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0F23BC" w:rsidRDefault="0040543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40543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6.2pt;margin-top:-21.45pt;width:283.2pt;height:79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849A4" w:rsidRPr="007F1BE3" w:rsidRDefault="00B849A4" w:rsidP="00737DCE">
                  <w:pPr>
                    <w:jc w:val="both"/>
                  </w:pPr>
                  <w:r>
                    <w:t xml:space="preserve">Приложение  к ОПОП по направлению подготовки 44.03.05 Педагогическое образование (с двумя профилями подготовки) (уровень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>), Направленность (профиль) программы «Дошкольное образование» и «</w:t>
                  </w:r>
                  <w:r>
                    <w:rPr>
                      <w:rFonts w:eastAsia="Courier New"/>
                      <w:szCs w:val="24"/>
                      <w:lang w:bidi="ru-RU"/>
                    </w:rPr>
                    <w:t>Начальное  образование</w:t>
                  </w:r>
                  <w:r>
                    <w:rPr>
                      <w:rFonts w:eastAsia="Courier New"/>
                      <w:sz w:val="22"/>
                      <w:szCs w:val="24"/>
                      <w:lang w:bidi="ru-RU"/>
                    </w:rPr>
                    <w:t xml:space="preserve">», </w:t>
                  </w:r>
                  <w:r>
                    <w:t xml:space="preserve">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</w:t>
                  </w:r>
                  <w:r w:rsidR="000F23BC" w:rsidRPr="008D4C4B">
                    <w:t xml:space="preserve">от </w:t>
                  </w:r>
                  <w:r w:rsidR="00737DCE" w:rsidRPr="00860721">
                    <w:rPr>
                      <w:color w:val="000000"/>
                      <w:sz w:val="22"/>
                      <w:szCs w:val="22"/>
                    </w:rPr>
                    <w:t>27.03.2023 № 51.</w:t>
                  </w:r>
                </w:p>
              </w:txbxContent>
            </v:textbox>
          </v:shape>
        </w:pict>
      </w:r>
    </w:p>
    <w:p w:rsidR="00D1753D" w:rsidRPr="000F23B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F23B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F23B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F23B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F23B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F23B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F23BC" w:rsidRDefault="00B1737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F23BC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0F23B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F23BC">
        <w:rPr>
          <w:rFonts w:eastAsia="Courier New"/>
          <w:noProof/>
          <w:sz w:val="28"/>
          <w:szCs w:val="28"/>
          <w:lang w:bidi="ru-RU"/>
        </w:rPr>
        <w:t>Кафедра «</w:t>
      </w:r>
      <w:r w:rsidR="00B37935" w:rsidRPr="000F23B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0F23BC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F23B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F23BC" w:rsidRDefault="0040543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05431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849A4" w:rsidRPr="00C94464" w:rsidRDefault="00B849A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849A4" w:rsidRPr="00C94464" w:rsidRDefault="00B849A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849A4" w:rsidRDefault="00B849A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849A4" w:rsidRPr="00C94464" w:rsidRDefault="00B849A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F23BC" w:rsidRPr="008D4C4B" w:rsidRDefault="000F23BC" w:rsidP="000F23BC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37DCE"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B849A4" w:rsidRPr="00C94464" w:rsidRDefault="00B849A4" w:rsidP="000F23B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0F23B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F23B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F23B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F23B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F23BC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F23BC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F23B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F23B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0F23B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F23B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0F23BC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F23BC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0F23B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0F23BC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0F23BC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0F23BC" w:rsidRDefault="0006159A" w:rsidP="007F4B97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0F23BC">
        <w:rPr>
          <w:b/>
          <w:bCs/>
          <w:caps/>
          <w:sz w:val="40"/>
          <w:szCs w:val="40"/>
        </w:rPr>
        <w:t xml:space="preserve">Возрастная анатомия, физиология </w:t>
      </w:r>
      <w:r w:rsidR="000F23BC" w:rsidRPr="000F23BC">
        <w:rPr>
          <w:b/>
          <w:bCs/>
          <w:caps/>
          <w:sz w:val="40"/>
          <w:szCs w:val="40"/>
        </w:rPr>
        <w:br/>
      </w:r>
      <w:r w:rsidRPr="000F23BC">
        <w:rPr>
          <w:b/>
          <w:bCs/>
          <w:caps/>
          <w:sz w:val="40"/>
          <w:szCs w:val="40"/>
        </w:rPr>
        <w:t>и гигиена человека</w:t>
      </w:r>
    </w:p>
    <w:p w:rsidR="007F4B97" w:rsidRPr="000F23BC" w:rsidRDefault="00B1737A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F23BC">
        <w:rPr>
          <w:bCs/>
          <w:sz w:val="24"/>
          <w:szCs w:val="24"/>
        </w:rPr>
        <w:t>Б</w:t>
      </w:r>
      <w:proofErr w:type="gramStart"/>
      <w:r w:rsidRPr="000F23BC">
        <w:rPr>
          <w:bCs/>
          <w:sz w:val="24"/>
          <w:szCs w:val="24"/>
        </w:rPr>
        <w:t>1</w:t>
      </w:r>
      <w:proofErr w:type="gramEnd"/>
      <w:r w:rsidRPr="000F23BC">
        <w:rPr>
          <w:bCs/>
          <w:sz w:val="24"/>
          <w:szCs w:val="24"/>
        </w:rPr>
        <w:t>.Б.04</w:t>
      </w:r>
    </w:p>
    <w:p w:rsidR="005669CB" w:rsidRPr="000F23BC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0F23B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F23B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0F23B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F23BC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0F23BC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0F23BC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23BC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F23BC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F23BC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F23B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F23BC">
        <w:rPr>
          <w:rFonts w:eastAsia="Courier New"/>
          <w:sz w:val="24"/>
          <w:szCs w:val="24"/>
          <w:lang w:bidi="ru-RU"/>
        </w:rPr>
        <w:t>)</w:t>
      </w:r>
    </w:p>
    <w:p w:rsidR="007C277B" w:rsidRPr="000F23B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F23B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E0C63" w:rsidRPr="000F23BC" w:rsidRDefault="00B1737A" w:rsidP="00B1737A">
      <w:pPr>
        <w:widowControl/>
        <w:suppressAutoHyphens/>
        <w:autoSpaceDE/>
        <w:adjustRightInd/>
        <w:jc w:val="center"/>
        <w:rPr>
          <w:b/>
        </w:rPr>
      </w:pPr>
      <w:r w:rsidRPr="000F23BC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583C0B" w:rsidRPr="000F23BC">
        <w:rPr>
          <w:b/>
          <w:sz w:val="24"/>
          <w:szCs w:val="24"/>
        </w:rPr>
        <w:t>44.03.05 Педагогическое образование</w:t>
      </w:r>
      <w:r w:rsidR="00583C0B" w:rsidRPr="000F23BC">
        <w:rPr>
          <w:sz w:val="24"/>
          <w:szCs w:val="24"/>
        </w:rPr>
        <w:t xml:space="preserve"> </w:t>
      </w:r>
      <w:r w:rsidR="000F23BC" w:rsidRPr="000F23BC">
        <w:rPr>
          <w:sz w:val="24"/>
          <w:szCs w:val="24"/>
        </w:rPr>
        <w:br/>
      </w:r>
      <w:r w:rsidR="00583C0B" w:rsidRPr="000F23BC">
        <w:rPr>
          <w:b/>
          <w:sz w:val="24"/>
          <w:szCs w:val="24"/>
        </w:rPr>
        <w:t>(с двумя профилями подготовки)</w:t>
      </w:r>
      <w:r w:rsidRPr="000F23BC">
        <w:rPr>
          <w:b/>
        </w:rPr>
        <w:t xml:space="preserve"> </w:t>
      </w:r>
    </w:p>
    <w:p w:rsidR="00B1737A" w:rsidRPr="000F23BC" w:rsidRDefault="00B1737A" w:rsidP="00B1737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23BC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0F23B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F23BC">
        <w:rPr>
          <w:rFonts w:eastAsia="Courier New"/>
          <w:sz w:val="24"/>
          <w:szCs w:val="24"/>
          <w:lang w:bidi="ru-RU"/>
        </w:rPr>
        <w:t>)</w:t>
      </w:r>
      <w:r w:rsidRPr="000F23BC">
        <w:rPr>
          <w:rFonts w:eastAsia="Courier New"/>
          <w:sz w:val="24"/>
          <w:szCs w:val="24"/>
          <w:lang w:bidi="ru-RU"/>
        </w:rPr>
        <w:cr/>
      </w:r>
    </w:p>
    <w:p w:rsidR="00B1737A" w:rsidRPr="000F23BC" w:rsidRDefault="00B1737A" w:rsidP="00B1737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23BC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0F23BC" w:rsidRPr="000F23BC">
        <w:rPr>
          <w:rFonts w:eastAsia="Courier New"/>
          <w:sz w:val="24"/>
          <w:szCs w:val="24"/>
          <w:lang w:bidi="ru-RU"/>
        </w:rPr>
        <w:t>:</w:t>
      </w:r>
      <w:r w:rsidRPr="000F23BC">
        <w:rPr>
          <w:rFonts w:eastAsia="Courier New"/>
          <w:sz w:val="24"/>
          <w:szCs w:val="24"/>
          <w:lang w:bidi="ru-RU"/>
        </w:rPr>
        <w:t xml:space="preserve"> </w:t>
      </w:r>
      <w:r w:rsidR="000F23BC" w:rsidRPr="000F23BC">
        <w:rPr>
          <w:rFonts w:eastAsia="Courier New"/>
          <w:sz w:val="24"/>
          <w:szCs w:val="24"/>
          <w:lang w:bidi="ru-RU"/>
        </w:rPr>
        <w:br/>
      </w:r>
      <w:r w:rsidR="00FE73F6" w:rsidRPr="000F23BC">
        <w:rPr>
          <w:rFonts w:eastAsia="Courier New"/>
          <w:b/>
          <w:sz w:val="24"/>
          <w:szCs w:val="24"/>
          <w:lang w:bidi="ru-RU"/>
        </w:rPr>
        <w:t>«</w:t>
      </w:r>
      <w:r w:rsidR="00583C0B" w:rsidRPr="000F23BC">
        <w:rPr>
          <w:rFonts w:eastAsia="Courier New"/>
          <w:b/>
          <w:sz w:val="24"/>
          <w:szCs w:val="24"/>
          <w:lang w:bidi="ru-RU"/>
        </w:rPr>
        <w:t>Дошкольное образование» и «Начальное образование</w:t>
      </w:r>
      <w:r w:rsidR="00FE73F6" w:rsidRPr="000F23BC">
        <w:rPr>
          <w:rFonts w:eastAsia="Courier New"/>
          <w:b/>
          <w:sz w:val="24"/>
          <w:szCs w:val="24"/>
          <w:lang w:bidi="ru-RU"/>
        </w:rPr>
        <w:t>»</w:t>
      </w:r>
    </w:p>
    <w:p w:rsidR="00B1737A" w:rsidRPr="000F23BC" w:rsidRDefault="00B1737A" w:rsidP="00B1737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1737A" w:rsidRPr="000F23BC" w:rsidRDefault="00B1737A" w:rsidP="00B1737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F1BE3" w:rsidRPr="000F23BC" w:rsidRDefault="007F1BE3" w:rsidP="007F1BE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23BC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</w:t>
      </w:r>
      <w:r w:rsidR="0091293D" w:rsidRPr="000F23BC">
        <w:rPr>
          <w:rFonts w:eastAsia="Courier New"/>
          <w:sz w:val="24"/>
          <w:szCs w:val="24"/>
          <w:lang w:bidi="ru-RU"/>
        </w:rPr>
        <w:t>ий</w:t>
      </w:r>
      <w:r w:rsidRPr="000F23BC">
        <w:rPr>
          <w:rFonts w:eastAsia="Courier New"/>
          <w:sz w:val="24"/>
          <w:szCs w:val="24"/>
          <w:lang w:bidi="ru-RU"/>
        </w:rPr>
        <w:t xml:space="preserve"> (основной), </w:t>
      </w:r>
      <w:r w:rsidR="0091293D" w:rsidRPr="000F23BC">
        <w:rPr>
          <w:rFonts w:eastAsia="Courier New"/>
          <w:sz w:val="24"/>
          <w:szCs w:val="24"/>
          <w:lang w:bidi="ru-RU"/>
        </w:rPr>
        <w:t>научно-</w:t>
      </w:r>
      <w:r w:rsidRPr="000F23BC">
        <w:rPr>
          <w:rFonts w:eastAsia="Courier New"/>
          <w:sz w:val="24"/>
          <w:szCs w:val="24"/>
          <w:lang w:bidi="ru-RU"/>
        </w:rPr>
        <w:t>исследовательск</w:t>
      </w:r>
      <w:r w:rsidR="0091293D" w:rsidRPr="000F23BC">
        <w:rPr>
          <w:rFonts w:eastAsia="Courier New"/>
          <w:sz w:val="24"/>
          <w:szCs w:val="24"/>
          <w:lang w:bidi="ru-RU"/>
        </w:rPr>
        <w:t>ий</w:t>
      </w:r>
    </w:p>
    <w:p w:rsidR="007F1BE3" w:rsidRPr="000F23BC" w:rsidRDefault="007F1BE3" w:rsidP="007F1B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1BE3" w:rsidRPr="000F23BC" w:rsidRDefault="007F1BE3" w:rsidP="007F1BE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F23B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578B9" w:rsidRPr="000F23BC" w:rsidRDefault="008578B9" w:rsidP="008578B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F23BC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585C18" w:rsidRPr="000F23BC"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0F23BC" w:rsidRPr="000F23BC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0F23BC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BB65D3" w:rsidRPr="000F23BC" w:rsidRDefault="00BB65D3" w:rsidP="00BB65D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1BE3" w:rsidRPr="000F23BC" w:rsidRDefault="007F1BE3" w:rsidP="007F1BE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F1BE3" w:rsidRPr="000F23BC" w:rsidRDefault="007F1BE3" w:rsidP="007F1BE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F23BC" w:rsidRPr="000F23BC" w:rsidRDefault="000F23BC" w:rsidP="007F1BE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F23BC" w:rsidRPr="000F23BC" w:rsidRDefault="000F23BC" w:rsidP="007F1BE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F1BE3" w:rsidRPr="000F23BC" w:rsidRDefault="007F1BE3" w:rsidP="000F23BC">
      <w:pPr>
        <w:suppressAutoHyphens/>
        <w:contextualSpacing/>
        <w:jc w:val="center"/>
        <w:rPr>
          <w:sz w:val="24"/>
          <w:szCs w:val="24"/>
        </w:rPr>
      </w:pPr>
      <w:r w:rsidRPr="000F23BC">
        <w:rPr>
          <w:sz w:val="24"/>
          <w:szCs w:val="24"/>
        </w:rPr>
        <w:t>Омск</w:t>
      </w:r>
      <w:r w:rsidR="00D13127" w:rsidRPr="000F23BC">
        <w:rPr>
          <w:sz w:val="24"/>
          <w:szCs w:val="24"/>
        </w:rPr>
        <w:t>,</w:t>
      </w:r>
      <w:r w:rsidR="00B849A4" w:rsidRPr="000F23BC">
        <w:rPr>
          <w:sz w:val="24"/>
          <w:szCs w:val="24"/>
        </w:rPr>
        <w:t xml:space="preserve"> </w:t>
      </w:r>
      <w:r w:rsidR="00737DCE">
        <w:rPr>
          <w:sz w:val="24"/>
          <w:szCs w:val="24"/>
        </w:rPr>
        <w:t>2023</w:t>
      </w:r>
    </w:p>
    <w:p w:rsidR="000F23BC" w:rsidRPr="000F23BC" w:rsidRDefault="00A359EA" w:rsidP="000F23BC">
      <w:pPr>
        <w:jc w:val="both"/>
        <w:rPr>
          <w:spacing w:val="-3"/>
          <w:sz w:val="24"/>
          <w:szCs w:val="24"/>
          <w:lang w:eastAsia="en-US"/>
        </w:rPr>
      </w:pPr>
      <w:r w:rsidRPr="000F23B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359EA" w:rsidRPr="000F23BC" w:rsidRDefault="00A359EA" w:rsidP="000F23BC">
      <w:pPr>
        <w:jc w:val="both"/>
        <w:rPr>
          <w:spacing w:val="-3"/>
          <w:sz w:val="24"/>
          <w:szCs w:val="24"/>
          <w:lang w:eastAsia="en-US"/>
        </w:rPr>
      </w:pPr>
      <w:proofErr w:type="spellStart"/>
      <w:r w:rsidRPr="000F23BC">
        <w:rPr>
          <w:spacing w:val="-3"/>
          <w:sz w:val="24"/>
          <w:szCs w:val="24"/>
          <w:lang w:eastAsia="en-US"/>
        </w:rPr>
        <w:t>к</w:t>
      </w:r>
      <w:proofErr w:type="gramStart"/>
      <w:r w:rsidRPr="000F23BC">
        <w:rPr>
          <w:spacing w:val="-3"/>
          <w:sz w:val="24"/>
          <w:szCs w:val="24"/>
          <w:lang w:eastAsia="en-US"/>
        </w:rPr>
        <w:t>.м</w:t>
      </w:r>
      <w:proofErr w:type="gramEnd"/>
      <w:r w:rsidR="00585C18" w:rsidRPr="000F23BC">
        <w:rPr>
          <w:spacing w:val="-3"/>
          <w:sz w:val="24"/>
          <w:szCs w:val="24"/>
          <w:lang w:eastAsia="en-US"/>
        </w:rPr>
        <w:t>ед.н</w:t>
      </w:r>
      <w:proofErr w:type="spellEnd"/>
      <w:r w:rsidR="00585C18" w:rsidRPr="000F23BC">
        <w:rPr>
          <w:spacing w:val="-3"/>
          <w:sz w:val="24"/>
          <w:szCs w:val="24"/>
          <w:lang w:eastAsia="en-US"/>
        </w:rPr>
        <w:t xml:space="preserve">, доцент Н.В. Александрова </w:t>
      </w:r>
    </w:p>
    <w:p w:rsidR="00A359EA" w:rsidRPr="000F23BC" w:rsidRDefault="00A359EA" w:rsidP="000F23BC">
      <w:pPr>
        <w:jc w:val="both"/>
        <w:rPr>
          <w:spacing w:val="-3"/>
          <w:sz w:val="24"/>
          <w:szCs w:val="24"/>
          <w:lang w:eastAsia="en-US"/>
        </w:rPr>
      </w:pPr>
    </w:p>
    <w:p w:rsidR="00A359EA" w:rsidRPr="000F23BC" w:rsidRDefault="00A359EA" w:rsidP="000F23BC">
      <w:pPr>
        <w:jc w:val="both"/>
        <w:rPr>
          <w:spacing w:val="-3"/>
          <w:sz w:val="24"/>
          <w:szCs w:val="24"/>
          <w:lang w:eastAsia="en-US"/>
        </w:rPr>
      </w:pPr>
      <w:r w:rsidRPr="000F23B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«Педагогики, психо</w:t>
      </w:r>
      <w:r w:rsidR="000F23BC" w:rsidRPr="000F23BC">
        <w:rPr>
          <w:spacing w:val="-3"/>
          <w:sz w:val="24"/>
          <w:szCs w:val="24"/>
          <w:lang w:eastAsia="en-US"/>
        </w:rPr>
        <w:t>логии и социальной работы»</w:t>
      </w:r>
    </w:p>
    <w:p w:rsidR="000F23BC" w:rsidRPr="000F23BC" w:rsidRDefault="000F23BC" w:rsidP="000F23BC">
      <w:pPr>
        <w:jc w:val="both"/>
        <w:rPr>
          <w:spacing w:val="-3"/>
          <w:sz w:val="24"/>
          <w:szCs w:val="24"/>
          <w:lang w:eastAsia="en-US"/>
        </w:rPr>
      </w:pPr>
    </w:p>
    <w:p w:rsidR="00737DCE" w:rsidRDefault="00737DCE" w:rsidP="000F23B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A359EA" w:rsidRPr="000F23BC" w:rsidRDefault="00A359EA" w:rsidP="000F23B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F23BC">
        <w:rPr>
          <w:spacing w:val="-3"/>
          <w:sz w:val="24"/>
          <w:szCs w:val="24"/>
          <w:lang w:eastAsia="en-US"/>
        </w:rPr>
        <w:t xml:space="preserve">Зав. кафедрой, д.п.н., профессор Е.В. </w:t>
      </w:r>
      <w:proofErr w:type="spellStart"/>
      <w:r w:rsidRPr="000F23BC">
        <w:rPr>
          <w:spacing w:val="-3"/>
          <w:sz w:val="24"/>
          <w:szCs w:val="24"/>
          <w:lang w:eastAsia="en-US"/>
        </w:rPr>
        <w:t>Лопанова</w:t>
      </w:r>
      <w:proofErr w:type="spellEnd"/>
      <w:r w:rsidRPr="000F23BC">
        <w:rPr>
          <w:spacing w:val="-3"/>
          <w:sz w:val="24"/>
          <w:szCs w:val="24"/>
          <w:lang w:eastAsia="en-US"/>
        </w:rPr>
        <w:t xml:space="preserve"> </w:t>
      </w:r>
    </w:p>
    <w:p w:rsidR="00DF1076" w:rsidRPr="000F23BC" w:rsidRDefault="00A359EA" w:rsidP="00A359E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F23BC">
        <w:rPr>
          <w:spacing w:val="-3"/>
          <w:sz w:val="24"/>
          <w:szCs w:val="24"/>
          <w:lang w:eastAsia="en-US"/>
        </w:rPr>
        <w:br w:type="page"/>
      </w:r>
      <w:r w:rsidR="00DF1076" w:rsidRPr="000F23B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0F23BC" w:rsidTr="00330957">
        <w:tc>
          <w:tcPr>
            <w:tcW w:w="562" w:type="dxa"/>
            <w:hideMark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0F23BC" w:rsidRDefault="005C20F0" w:rsidP="00330957">
            <w:pPr>
              <w:jc w:val="both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Наименован</w:t>
            </w:r>
            <w:r w:rsidR="004A68C9" w:rsidRPr="000F23BC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F23BC" w:rsidTr="00330957">
        <w:tc>
          <w:tcPr>
            <w:tcW w:w="562" w:type="dxa"/>
            <w:hideMark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0F23BC" w:rsidRDefault="005C20F0" w:rsidP="00330957">
            <w:pPr>
              <w:jc w:val="both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0F23BC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0F23BC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F23BC" w:rsidTr="00330957">
        <w:tc>
          <w:tcPr>
            <w:tcW w:w="562" w:type="dxa"/>
            <w:hideMark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0F23BC" w:rsidRDefault="005C20F0" w:rsidP="00330957">
            <w:pPr>
              <w:jc w:val="both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F23BC" w:rsidTr="00330957">
        <w:tc>
          <w:tcPr>
            <w:tcW w:w="562" w:type="dxa"/>
            <w:hideMark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0F23BC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0F23BC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F23BC" w:rsidTr="00330957">
        <w:tc>
          <w:tcPr>
            <w:tcW w:w="562" w:type="dxa"/>
            <w:hideMark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0F23BC" w:rsidRDefault="005C20F0" w:rsidP="00330957">
            <w:pPr>
              <w:jc w:val="both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F23BC" w:rsidTr="00330957">
        <w:tc>
          <w:tcPr>
            <w:tcW w:w="562" w:type="dxa"/>
            <w:hideMark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0F23BC" w:rsidRDefault="005C20F0" w:rsidP="00330957">
            <w:pPr>
              <w:jc w:val="both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0F23BC">
              <w:rPr>
                <w:sz w:val="24"/>
                <w:szCs w:val="24"/>
              </w:rPr>
              <w:t xml:space="preserve">для </w:t>
            </w:r>
            <w:r w:rsidRPr="000F23BC">
              <w:rPr>
                <w:sz w:val="24"/>
                <w:szCs w:val="24"/>
              </w:rPr>
              <w:t>самостоятельной р</w:t>
            </w:r>
            <w:r w:rsidR="004A68C9" w:rsidRPr="000F23BC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0F23BC">
              <w:rPr>
                <w:sz w:val="24"/>
                <w:szCs w:val="24"/>
              </w:rPr>
              <w:t>обучающихся</w:t>
            </w:r>
            <w:proofErr w:type="gramEnd"/>
            <w:r w:rsidR="004A68C9" w:rsidRPr="000F23BC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F23BC" w:rsidTr="00330957">
        <w:tc>
          <w:tcPr>
            <w:tcW w:w="562" w:type="dxa"/>
            <w:hideMark/>
          </w:tcPr>
          <w:p w:rsidR="005C20F0" w:rsidRPr="000F23BC" w:rsidRDefault="007F1BE3" w:rsidP="00330957">
            <w:pPr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0F23BC" w:rsidRDefault="005C20F0" w:rsidP="00330957">
            <w:pPr>
              <w:jc w:val="both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F23BC" w:rsidTr="00330957">
        <w:tc>
          <w:tcPr>
            <w:tcW w:w="562" w:type="dxa"/>
            <w:hideMark/>
          </w:tcPr>
          <w:p w:rsidR="005C20F0" w:rsidRPr="000F23BC" w:rsidRDefault="007F1BE3" w:rsidP="00330957">
            <w:pPr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0F23BC" w:rsidRDefault="005C20F0" w:rsidP="00330957">
            <w:pPr>
              <w:jc w:val="both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F23BC" w:rsidTr="00330957">
        <w:tc>
          <w:tcPr>
            <w:tcW w:w="562" w:type="dxa"/>
            <w:hideMark/>
          </w:tcPr>
          <w:p w:rsidR="005C20F0" w:rsidRPr="000F23BC" w:rsidRDefault="007F1BE3" w:rsidP="00330957">
            <w:pPr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0F23BC" w:rsidRDefault="005C20F0" w:rsidP="00330957">
            <w:pPr>
              <w:jc w:val="both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0F23BC">
              <w:rPr>
                <w:sz w:val="24"/>
                <w:szCs w:val="24"/>
              </w:rPr>
              <w:t>обу</w:t>
            </w:r>
            <w:r w:rsidR="004A68C9" w:rsidRPr="000F23BC">
              <w:rPr>
                <w:sz w:val="24"/>
                <w:szCs w:val="24"/>
              </w:rPr>
              <w:t>чающихся</w:t>
            </w:r>
            <w:proofErr w:type="gramEnd"/>
            <w:r w:rsidR="004A68C9" w:rsidRPr="000F23BC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F23BC" w:rsidTr="00330957">
        <w:tc>
          <w:tcPr>
            <w:tcW w:w="562" w:type="dxa"/>
            <w:hideMark/>
          </w:tcPr>
          <w:p w:rsidR="005C20F0" w:rsidRPr="000F23BC" w:rsidRDefault="005C20F0" w:rsidP="007F1BE3">
            <w:pPr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1</w:t>
            </w:r>
            <w:r w:rsidR="007F1BE3" w:rsidRPr="000F23BC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0F23BC" w:rsidRDefault="005C20F0" w:rsidP="00330957">
            <w:pPr>
              <w:jc w:val="both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F23BC" w:rsidTr="00330957">
        <w:tc>
          <w:tcPr>
            <w:tcW w:w="562" w:type="dxa"/>
            <w:hideMark/>
          </w:tcPr>
          <w:p w:rsidR="005C20F0" w:rsidRPr="000F23BC" w:rsidRDefault="005C20F0" w:rsidP="007F1BE3">
            <w:pPr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1</w:t>
            </w:r>
            <w:r w:rsidR="007F1BE3" w:rsidRPr="000F23B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0F23BC" w:rsidRDefault="005C20F0" w:rsidP="00330957">
            <w:pPr>
              <w:jc w:val="both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F23B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0F23BC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583C0B" w:rsidRPr="000F23BC" w:rsidRDefault="00DF1076" w:rsidP="000F23BC">
      <w:pPr>
        <w:ind w:firstLine="708"/>
        <w:jc w:val="both"/>
        <w:rPr>
          <w:spacing w:val="-3"/>
          <w:sz w:val="24"/>
          <w:szCs w:val="24"/>
          <w:lang w:eastAsia="en-US"/>
        </w:rPr>
      </w:pPr>
      <w:r w:rsidRPr="000F23BC">
        <w:rPr>
          <w:b/>
          <w:sz w:val="24"/>
          <w:szCs w:val="24"/>
        </w:rPr>
        <w:br w:type="page"/>
      </w:r>
      <w:r w:rsidR="00583C0B" w:rsidRPr="000F23BC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583C0B" w:rsidRPr="000F23B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583C0B" w:rsidRPr="000F23BC">
        <w:rPr>
          <w:b/>
          <w:i/>
          <w:sz w:val="24"/>
          <w:szCs w:val="24"/>
          <w:lang w:eastAsia="en-US"/>
        </w:rPr>
        <w:t>с</w:t>
      </w:r>
      <w:proofErr w:type="gramEnd"/>
      <w:r w:rsidR="00583C0B" w:rsidRPr="000F23BC">
        <w:rPr>
          <w:b/>
          <w:i/>
          <w:sz w:val="24"/>
          <w:szCs w:val="24"/>
          <w:lang w:eastAsia="en-US"/>
        </w:rPr>
        <w:t>:</w:t>
      </w:r>
    </w:p>
    <w:p w:rsidR="00583C0B" w:rsidRPr="000F23BC" w:rsidRDefault="00583C0B" w:rsidP="00583C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F23B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849A4" w:rsidRPr="000F23BC" w:rsidRDefault="00B849A4" w:rsidP="00583C0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</w:t>
      </w:r>
      <w:proofErr w:type="spellStart"/>
      <w:r w:rsidRPr="000F23BC">
        <w:rPr>
          <w:sz w:val="24"/>
          <w:szCs w:val="24"/>
        </w:rPr>
        <w:t>Минобрнауки</w:t>
      </w:r>
      <w:proofErr w:type="spellEnd"/>
      <w:r w:rsidRPr="000F23BC">
        <w:rPr>
          <w:sz w:val="24"/>
          <w:szCs w:val="24"/>
        </w:rPr>
        <w:t xml:space="preserve"> России от 09.02.2016 N 91 (зарегистрирован в Минюсте России 02.03.2016 N 41305) (далее - ФГОС </w:t>
      </w:r>
      <w:proofErr w:type="gramStart"/>
      <w:r w:rsidRPr="000F23BC">
        <w:rPr>
          <w:sz w:val="24"/>
          <w:szCs w:val="24"/>
        </w:rPr>
        <w:t>ВО</w:t>
      </w:r>
      <w:proofErr w:type="gramEnd"/>
      <w:r w:rsidRPr="000F23BC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583C0B" w:rsidRPr="000F23BC" w:rsidRDefault="00583C0B" w:rsidP="00583C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0F23BC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F23BC">
        <w:rPr>
          <w:sz w:val="24"/>
          <w:szCs w:val="24"/>
          <w:lang w:eastAsia="en-US"/>
        </w:rPr>
        <w:t>бакалавриата</w:t>
      </w:r>
      <w:proofErr w:type="spellEnd"/>
      <w:r w:rsidRPr="000F23BC">
        <w:rPr>
          <w:sz w:val="24"/>
          <w:szCs w:val="24"/>
          <w:lang w:eastAsia="en-US"/>
        </w:rPr>
        <w:t xml:space="preserve">, программам </w:t>
      </w:r>
      <w:proofErr w:type="spellStart"/>
      <w:r w:rsidRPr="000F23BC">
        <w:rPr>
          <w:sz w:val="24"/>
          <w:szCs w:val="24"/>
          <w:lang w:eastAsia="en-US"/>
        </w:rPr>
        <w:t>специалитета</w:t>
      </w:r>
      <w:proofErr w:type="spellEnd"/>
      <w:r w:rsidRPr="000F23BC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0F23BC">
        <w:rPr>
          <w:sz w:val="24"/>
          <w:szCs w:val="24"/>
          <w:lang w:eastAsia="en-US"/>
        </w:rPr>
        <w:t>Минобрнауки</w:t>
      </w:r>
      <w:proofErr w:type="spellEnd"/>
      <w:r w:rsidRPr="000F23BC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0F23BC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0F23BC">
        <w:rPr>
          <w:sz w:val="24"/>
          <w:szCs w:val="24"/>
          <w:lang w:eastAsia="en-US"/>
        </w:rPr>
        <w:t>).</w:t>
      </w:r>
      <w:proofErr w:type="gramEnd"/>
    </w:p>
    <w:p w:rsidR="00583C0B" w:rsidRPr="000F23BC" w:rsidRDefault="00583C0B" w:rsidP="00583C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F23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ЧУОО </w:t>
      </w:r>
      <w:proofErr w:type="gramStart"/>
      <w:r w:rsidRPr="000F23BC">
        <w:rPr>
          <w:sz w:val="24"/>
          <w:szCs w:val="24"/>
          <w:lang w:eastAsia="en-US"/>
        </w:rPr>
        <w:t>ВО</w:t>
      </w:r>
      <w:proofErr w:type="gramEnd"/>
      <w:r w:rsidRPr="000F23BC">
        <w:rPr>
          <w:sz w:val="24"/>
          <w:szCs w:val="24"/>
          <w:lang w:eastAsia="en-US"/>
        </w:rPr>
        <w:t xml:space="preserve"> «</w:t>
      </w:r>
      <w:r w:rsidRPr="000F23BC">
        <w:rPr>
          <w:b/>
          <w:sz w:val="24"/>
          <w:szCs w:val="24"/>
          <w:lang w:eastAsia="en-US"/>
        </w:rPr>
        <w:t>Омская гуманитарная академия</w:t>
      </w:r>
      <w:r w:rsidRPr="000F23BC">
        <w:rPr>
          <w:sz w:val="24"/>
          <w:szCs w:val="24"/>
          <w:lang w:eastAsia="en-US"/>
        </w:rPr>
        <w:t>» (</w:t>
      </w:r>
      <w:r w:rsidRPr="000F23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0F23BC">
        <w:rPr>
          <w:i/>
          <w:sz w:val="24"/>
          <w:szCs w:val="24"/>
          <w:lang w:eastAsia="en-US"/>
        </w:rPr>
        <w:t>ОмГА</w:t>
      </w:r>
      <w:proofErr w:type="spellEnd"/>
      <w:r w:rsidRPr="000F23BC">
        <w:rPr>
          <w:sz w:val="24"/>
          <w:szCs w:val="24"/>
          <w:lang w:eastAsia="en-US"/>
        </w:rPr>
        <w:t>):</w:t>
      </w:r>
    </w:p>
    <w:p w:rsidR="00583C0B" w:rsidRPr="000F23BC" w:rsidRDefault="00583C0B" w:rsidP="00583C0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F23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F23BC">
        <w:rPr>
          <w:sz w:val="24"/>
          <w:szCs w:val="24"/>
          <w:lang w:eastAsia="en-US"/>
        </w:rPr>
        <w:t>бакалавриата</w:t>
      </w:r>
      <w:proofErr w:type="spellEnd"/>
      <w:r w:rsidRPr="000F23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0F23BC">
        <w:rPr>
          <w:sz w:val="24"/>
          <w:szCs w:val="24"/>
          <w:lang w:eastAsia="en-US"/>
        </w:rPr>
        <w:t>ОмГА</w:t>
      </w:r>
      <w:proofErr w:type="spellEnd"/>
      <w:r w:rsidRPr="000F23BC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583C0B" w:rsidRPr="000F23BC" w:rsidRDefault="00583C0B" w:rsidP="00583C0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F23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</w:r>
      <w:proofErr w:type="spellStart"/>
      <w:r w:rsidRPr="000F23BC">
        <w:rPr>
          <w:sz w:val="24"/>
          <w:szCs w:val="24"/>
          <w:lang w:eastAsia="en-US"/>
        </w:rPr>
        <w:t>ОмГА</w:t>
      </w:r>
      <w:proofErr w:type="spellEnd"/>
      <w:r w:rsidRPr="000F23BC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</w:t>
      </w:r>
      <w:r w:rsidR="002A522C" w:rsidRPr="000F23BC">
        <w:rPr>
          <w:sz w:val="24"/>
          <w:szCs w:val="24"/>
          <w:lang w:eastAsia="en-US"/>
        </w:rPr>
        <w:t>29.03.2019 № 54;</w:t>
      </w:r>
    </w:p>
    <w:p w:rsidR="002A522C" w:rsidRPr="000F23BC" w:rsidRDefault="00583C0B" w:rsidP="00583C0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F23BC">
        <w:rPr>
          <w:sz w:val="24"/>
          <w:szCs w:val="24"/>
          <w:lang w:eastAsia="en-US"/>
        </w:rPr>
        <w:t>- «</w:t>
      </w:r>
      <w:r w:rsidR="009208BF" w:rsidRPr="000F23BC">
        <w:rPr>
          <w:sz w:val="24"/>
          <w:szCs w:val="24"/>
        </w:rPr>
        <w:t xml:space="preserve">Положение о практической подготовке </w:t>
      </w:r>
      <w:proofErr w:type="gramStart"/>
      <w:r w:rsidR="009208BF" w:rsidRPr="000F23BC">
        <w:rPr>
          <w:sz w:val="24"/>
          <w:szCs w:val="24"/>
        </w:rPr>
        <w:t>обучающихся</w:t>
      </w:r>
      <w:proofErr w:type="gramEnd"/>
      <w:r w:rsidR="009208BF" w:rsidRPr="000F23BC">
        <w:rPr>
          <w:sz w:val="24"/>
          <w:szCs w:val="24"/>
        </w:rPr>
        <w:t xml:space="preserve">», </w:t>
      </w:r>
      <w:r w:rsidR="009208BF" w:rsidRPr="000F23BC">
        <w:rPr>
          <w:sz w:val="24"/>
          <w:szCs w:val="24"/>
          <w:lang w:eastAsia="en-US"/>
        </w:rPr>
        <w:t xml:space="preserve">одобренным на заседании Ученого совета от 28.09.2020 (протокол заседания № 2), Студенческого совета </w:t>
      </w:r>
      <w:proofErr w:type="spellStart"/>
      <w:r w:rsidR="009208BF" w:rsidRPr="000F23BC">
        <w:rPr>
          <w:sz w:val="24"/>
          <w:szCs w:val="24"/>
          <w:lang w:eastAsia="en-US"/>
        </w:rPr>
        <w:t>ОмГА</w:t>
      </w:r>
      <w:proofErr w:type="spellEnd"/>
      <w:r w:rsidR="009208BF" w:rsidRPr="000F23BC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583C0B" w:rsidRPr="000F23BC" w:rsidRDefault="00583C0B" w:rsidP="00583C0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F23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0F23BC">
        <w:rPr>
          <w:sz w:val="24"/>
          <w:szCs w:val="24"/>
          <w:lang w:eastAsia="en-US"/>
        </w:rPr>
        <w:t>обучении</w:t>
      </w:r>
      <w:proofErr w:type="gramEnd"/>
      <w:r w:rsidRPr="000F23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F23BC">
        <w:rPr>
          <w:sz w:val="24"/>
          <w:szCs w:val="24"/>
          <w:lang w:eastAsia="en-US"/>
        </w:rPr>
        <w:t>бакалавриата</w:t>
      </w:r>
      <w:proofErr w:type="spellEnd"/>
      <w:r w:rsidRPr="000F23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0F23BC">
        <w:rPr>
          <w:sz w:val="24"/>
          <w:szCs w:val="24"/>
          <w:lang w:eastAsia="en-US"/>
        </w:rPr>
        <w:t>ОмГА</w:t>
      </w:r>
      <w:proofErr w:type="spellEnd"/>
      <w:r w:rsidRPr="000F23BC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</w:t>
      </w:r>
      <w:r w:rsidR="002A522C" w:rsidRPr="000F23BC">
        <w:rPr>
          <w:sz w:val="24"/>
          <w:szCs w:val="24"/>
          <w:lang w:eastAsia="en-US"/>
        </w:rPr>
        <w:t>29.03.2019 № 54</w:t>
      </w:r>
      <w:r w:rsidRPr="000F23BC">
        <w:rPr>
          <w:sz w:val="24"/>
          <w:szCs w:val="24"/>
          <w:lang w:eastAsia="en-US"/>
        </w:rPr>
        <w:t>;</w:t>
      </w:r>
    </w:p>
    <w:p w:rsidR="00583C0B" w:rsidRPr="000F23BC" w:rsidRDefault="00583C0B" w:rsidP="00583C0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F23BC">
        <w:rPr>
          <w:sz w:val="24"/>
          <w:szCs w:val="24"/>
          <w:lang w:eastAsia="en-US"/>
        </w:rPr>
        <w:t xml:space="preserve">- 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0F23BC">
        <w:rPr>
          <w:sz w:val="24"/>
          <w:szCs w:val="24"/>
          <w:lang w:eastAsia="en-US"/>
        </w:rPr>
        <w:t>бакалавриата</w:t>
      </w:r>
      <w:proofErr w:type="spellEnd"/>
      <w:r w:rsidRPr="000F23BC">
        <w:rPr>
          <w:sz w:val="24"/>
          <w:szCs w:val="24"/>
          <w:lang w:eastAsia="en-US"/>
        </w:rPr>
        <w:t xml:space="preserve">, программ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0F23BC">
        <w:rPr>
          <w:sz w:val="24"/>
          <w:szCs w:val="24"/>
          <w:lang w:eastAsia="en-US"/>
        </w:rPr>
        <w:t>ОмГА</w:t>
      </w:r>
      <w:proofErr w:type="spellEnd"/>
      <w:r w:rsidRPr="000F23BC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0F23BC" w:rsidRPr="000F23BC" w:rsidRDefault="00B849A4" w:rsidP="000F23BC">
      <w:pPr>
        <w:snapToGrid w:val="0"/>
        <w:ind w:firstLine="708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0F23BC">
        <w:rPr>
          <w:sz w:val="24"/>
          <w:szCs w:val="24"/>
        </w:rPr>
        <w:t>бакалавриата</w:t>
      </w:r>
      <w:proofErr w:type="spellEnd"/>
      <w:r w:rsidRPr="000F23BC">
        <w:rPr>
          <w:sz w:val="24"/>
          <w:szCs w:val="24"/>
        </w:rPr>
        <w:t xml:space="preserve"> по направлению подготовки </w:t>
      </w:r>
      <w:r w:rsidRPr="000F23BC">
        <w:rPr>
          <w:b/>
          <w:sz w:val="24"/>
          <w:szCs w:val="24"/>
        </w:rPr>
        <w:t>44.03.05 Педагогическое образование (с двумя профилями подготовки)</w:t>
      </w:r>
      <w:r w:rsidRPr="000F23BC">
        <w:rPr>
          <w:sz w:val="24"/>
          <w:szCs w:val="24"/>
        </w:rPr>
        <w:t xml:space="preserve"> (уровень </w:t>
      </w:r>
      <w:proofErr w:type="spellStart"/>
      <w:r w:rsidRPr="000F23BC">
        <w:rPr>
          <w:sz w:val="24"/>
          <w:szCs w:val="24"/>
        </w:rPr>
        <w:t>бакалавриата</w:t>
      </w:r>
      <w:proofErr w:type="spellEnd"/>
      <w:r w:rsidRPr="000F23BC">
        <w:rPr>
          <w:sz w:val="24"/>
          <w:szCs w:val="24"/>
        </w:rPr>
        <w:t xml:space="preserve">), направленность (профиль) программы </w:t>
      </w:r>
      <w:r w:rsidRPr="000F23BC">
        <w:rPr>
          <w:b/>
          <w:sz w:val="24"/>
          <w:szCs w:val="24"/>
        </w:rPr>
        <w:t>«Дошкольное образование» и «Начальное образование»</w:t>
      </w:r>
      <w:r w:rsidRPr="000F23BC">
        <w:rPr>
          <w:sz w:val="24"/>
          <w:szCs w:val="24"/>
        </w:rPr>
        <w:t xml:space="preserve">; </w:t>
      </w:r>
      <w:r w:rsidR="000F23BC" w:rsidRPr="000F23BC">
        <w:rPr>
          <w:sz w:val="24"/>
          <w:szCs w:val="24"/>
        </w:rPr>
        <w:t>форма обучения – заочная на 202</w:t>
      </w:r>
      <w:r w:rsidR="00737DCE">
        <w:rPr>
          <w:sz w:val="24"/>
          <w:szCs w:val="24"/>
        </w:rPr>
        <w:t>3</w:t>
      </w:r>
      <w:r w:rsidR="000F23BC" w:rsidRPr="000F23BC">
        <w:rPr>
          <w:sz w:val="24"/>
          <w:szCs w:val="24"/>
        </w:rPr>
        <w:t>/202</w:t>
      </w:r>
      <w:r w:rsidR="00737DCE">
        <w:rPr>
          <w:sz w:val="24"/>
          <w:szCs w:val="24"/>
        </w:rPr>
        <w:t>4</w:t>
      </w:r>
      <w:r w:rsidR="000F23BC" w:rsidRPr="000F23BC">
        <w:rPr>
          <w:sz w:val="24"/>
          <w:szCs w:val="24"/>
        </w:rPr>
        <w:t xml:space="preserve"> учебный год, утвержденным приказом ректора от </w:t>
      </w:r>
      <w:r w:rsidR="000F23BC" w:rsidRPr="000F23BC">
        <w:rPr>
          <w:sz w:val="24"/>
          <w:szCs w:val="24"/>
          <w:lang w:eastAsia="en-US"/>
        </w:rPr>
        <w:t>28.03.2022 № 28.</w:t>
      </w:r>
    </w:p>
    <w:p w:rsidR="00583C0B" w:rsidRPr="000F23BC" w:rsidRDefault="00583C0B" w:rsidP="00B849A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0F23BC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0F23BC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0F23BC">
        <w:rPr>
          <w:rFonts w:ascii="Times New Roman" w:hAnsi="Times New Roman"/>
          <w:b/>
          <w:bCs/>
          <w:sz w:val="24"/>
          <w:szCs w:val="24"/>
        </w:rPr>
        <w:t xml:space="preserve">.Б.04 </w:t>
      </w:r>
      <w:r w:rsidRPr="000F23BC">
        <w:rPr>
          <w:rFonts w:ascii="Times New Roman" w:hAnsi="Times New Roman"/>
          <w:b/>
          <w:sz w:val="24"/>
          <w:szCs w:val="24"/>
        </w:rPr>
        <w:t xml:space="preserve">«Возрастная анатомия, физиология и гигиена человека»  в течение </w:t>
      </w:r>
      <w:r w:rsidR="000F23BC" w:rsidRPr="000F23BC">
        <w:rPr>
          <w:rFonts w:ascii="Times New Roman" w:hAnsi="Times New Roman"/>
          <w:b/>
          <w:sz w:val="24"/>
          <w:szCs w:val="24"/>
        </w:rPr>
        <w:t>202</w:t>
      </w:r>
      <w:r w:rsidR="00737DCE">
        <w:rPr>
          <w:rFonts w:ascii="Times New Roman" w:hAnsi="Times New Roman"/>
          <w:b/>
          <w:sz w:val="24"/>
          <w:szCs w:val="24"/>
        </w:rPr>
        <w:t>3</w:t>
      </w:r>
      <w:r w:rsidR="000F23BC" w:rsidRPr="000F23BC">
        <w:rPr>
          <w:rFonts w:ascii="Times New Roman" w:hAnsi="Times New Roman"/>
          <w:b/>
          <w:sz w:val="24"/>
          <w:szCs w:val="24"/>
        </w:rPr>
        <w:t>/202</w:t>
      </w:r>
      <w:r w:rsidR="00737DCE">
        <w:rPr>
          <w:rFonts w:ascii="Times New Roman" w:hAnsi="Times New Roman"/>
          <w:b/>
          <w:sz w:val="24"/>
          <w:szCs w:val="24"/>
        </w:rPr>
        <w:t>4</w:t>
      </w:r>
      <w:r w:rsidRPr="000F23BC">
        <w:rPr>
          <w:rFonts w:ascii="Times New Roman" w:hAnsi="Times New Roman"/>
          <w:b/>
          <w:sz w:val="24"/>
          <w:szCs w:val="24"/>
        </w:rPr>
        <w:t xml:space="preserve"> учебного года:</w:t>
      </w:r>
    </w:p>
    <w:p w:rsidR="00583C0B" w:rsidRPr="000F23BC" w:rsidRDefault="00583C0B" w:rsidP="00583C0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23BC">
        <w:rPr>
          <w:rFonts w:ascii="Times New Roman" w:hAnsi="Times New Roman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0F23B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F23BC">
        <w:rPr>
          <w:rFonts w:ascii="Times New Roman" w:hAnsi="Times New Roman"/>
          <w:sz w:val="24"/>
          <w:szCs w:val="24"/>
        </w:rPr>
        <w:t xml:space="preserve"> по направлению подготовки</w:t>
      </w:r>
      <w:r w:rsidRPr="000F23BC">
        <w:rPr>
          <w:rFonts w:ascii="Times New Roman" w:hAnsi="Times New Roman"/>
          <w:b/>
          <w:sz w:val="24"/>
          <w:szCs w:val="24"/>
        </w:rPr>
        <w:t xml:space="preserve"> 44.03.05 Педагогическое образование (с двумя профилями подготовки)</w:t>
      </w:r>
      <w:r w:rsidR="000F23BC">
        <w:rPr>
          <w:rFonts w:ascii="Times New Roman" w:hAnsi="Times New Roman"/>
          <w:b/>
          <w:sz w:val="24"/>
          <w:szCs w:val="24"/>
        </w:rPr>
        <w:t xml:space="preserve"> </w:t>
      </w:r>
      <w:r w:rsidR="000F23BC" w:rsidRPr="000F23BC">
        <w:rPr>
          <w:rFonts w:ascii="Times New Roman" w:hAnsi="Times New Roman"/>
          <w:sz w:val="24"/>
          <w:szCs w:val="24"/>
        </w:rPr>
        <w:t>(</w:t>
      </w:r>
      <w:r w:rsidRPr="000F23BC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0F23B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F23BC">
        <w:rPr>
          <w:rFonts w:ascii="Times New Roman" w:hAnsi="Times New Roman"/>
          <w:sz w:val="24"/>
          <w:szCs w:val="24"/>
        </w:rPr>
        <w:t xml:space="preserve">), направленность (профиль) программы </w:t>
      </w:r>
      <w:r w:rsidRPr="000F23BC">
        <w:rPr>
          <w:rFonts w:ascii="Times New Roman" w:hAnsi="Times New Roman"/>
          <w:b/>
          <w:sz w:val="24"/>
          <w:szCs w:val="24"/>
        </w:rPr>
        <w:t>«Дошкольное образование» и «Начальное образование»</w:t>
      </w:r>
      <w:r w:rsidRPr="000F23BC">
        <w:rPr>
          <w:rFonts w:ascii="Times New Roman" w:hAnsi="Times New Roman"/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0F23B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F23BC">
        <w:rPr>
          <w:rFonts w:ascii="Times New Roman" w:hAnsi="Times New Roman"/>
          <w:sz w:val="24"/>
          <w:szCs w:val="24"/>
        </w:rPr>
        <w:t>; виды профессиональной деятельности: педагогическ</w:t>
      </w:r>
      <w:r w:rsidR="0091293D" w:rsidRPr="000F23BC">
        <w:rPr>
          <w:rFonts w:ascii="Times New Roman" w:hAnsi="Times New Roman"/>
          <w:sz w:val="24"/>
          <w:szCs w:val="24"/>
        </w:rPr>
        <w:t>ий</w:t>
      </w:r>
      <w:r w:rsidRPr="000F23BC">
        <w:rPr>
          <w:rFonts w:ascii="Times New Roman" w:hAnsi="Times New Roman"/>
          <w:sz w:val="24"/>
          <w:szCs w:val="24"/>
        </w:rPr>
        <w:t xml:space="preserve"> (основной); </w:t>
      </w:r>
      <w:r w:rsidR="0091293D" w:rsidRPr="000F23BC">
        <w:rPr>
          <w:rFonts w:ascii="Times New Roman" w:hAnsi="Times New Roman"/>
          <w:sz w:val="24"/>
          <w:szCs w:val="24"/>
        </w:rPr>
        <w:t>научно-</w:t>
      </w:r>
      <w:r w:rsidRPr="000F23BC">
        <w:rPr>
          <w:rFonts w:ascii="Times New Roman" w:hAnsi="Times New Roman"/>
          <w:sz w:val="24"/>
          <w:szCs w:val="24"/>
        </w:rPr>
        <w:t>исследовательск</w:t>
      </w:r>
      <w:r w:rsidR="0091293D" w:rsidRPr="000F23BC">
        <w:rPr>
          <w:rFonts w:ascii="Times New Roman" w:hAnsi="Times New Roman"/>
          <w:sz w:val="24"/>
          <w:szCs w:val="24"/>
        </w:rPr>
        <w:t>ий</w:t>
      </w:r>
      <w:r w:rsidRPr="000F23BC">
        <w:rPr>
          <w:rFonts w:ascii="Times New Roman" w:hAnsi="Times New Roman"/>
          <w:sz w:val="24"/>
          <w:szCs w:val="24"/>
        </w:rPr>
        <w:t>;</w:t>
      </w:r>
      <w:proofErr w:type="gramEnd"/>
      <w:r w:rsidRPr="000F23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23BC">
        <w:rPr>
          <w:rFonts w:ascii="Times New Roman" w:hAnsi="Times New Roman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0F23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23BC">
        <w:rPr>
          <w:rFonts w:ascii="Times New Roman" w:hAnsi="Times New Roman"/>
          <w:b/>
          <w:sz w:val="24"/>
          <w:szCs w:val="24"/>
        </w:rPr>
        <w:t xml:space="preserve">«Возрастная анатомия, физиология и гигиена человека» </w:t>
      </w:r>
      <w:r w:rsidRPr="000F23BC">
        <w:rPr>
          <w:rFonts w:ascii="Times New Roman" w:hAnsi="Times New Roman"/>
          <w:sz w:val="24"/>
          <w:szCs w:val="24"/>
        </w:rPr>
        <w:t xml:space="preserve">в течение </w:t>
      </w:r>
      <w:r w:rsidR="000F23BC" w:rsidRPr="000F23BC">
        <w:rPr>
          <w:rFonts w:ascii="Times New Roman" w:hAnsi="Times New Roman"/>
          <w:sz w:val="24"/>
          <w:szCs w:val="24"/>
        </w:rPr>
        <w:t>2022/2023</w:t>
      </w:r>
      <w:r w:rsidRPr="000F23BC">
        <w:rPr>
          <w:rFonts w:ascii="Times New Roman" w:hAnsi="Times New Roman"/>
          <w:sz w:val="24"/>
          <w:szCs w:val="24"/>
        </w:rPr>
        <w:t>учебного года.</w:t>
      </w:r>
      <w:proofErr w:type="gramEnd"/>
    </w:p>
    <w:p w:rsidR="00583C0B" w:rsidRPr="000F23BC" w:rsidRDefault="00583C0B" w:rsidP="00583C0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0F23BC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0F23BC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0F23BC">
        <w:rPr>
          <w:rFonts w:ascii="Times New Roman" w:hAnsi="Times New Roman"/>
          <w:b/>
          <w:bCs/>
          <w:sz w:val="24"/>
          <w:szCs w:val="24"/>
        </w:rPr>
        <w:t xml:space="preserve">.Б.04 </w:t>
      </w:r>
      <w:r w:rsidRPr="000F23BC">
        <w:rPr>
          <w:rFonts w:ascii="Times New Roman" w:hAnsi="Times New Roman"/>
          <w:b/>
          <w:sz w:val="24"/>
          <w:szCs w:val="24"/>
        </w:rPr>
        <w:t>«Возрастная анатомия, физиология и гигиена человека»</w:t>
      </w:r>
    </w:p>
    <w:p w:rsidR="00583C0B" w:rsidRPr="000F23BC" w:rsidRDefault="00583C0B" w:rsidP="00583C0B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t xml:space="preserve">Перечень планируемых результатов </w:t>
      </w:r>
      <w:proofErr w:type="gramStart"/>
      <w:r w:rsidRPr="000F23BC">
        <w:rPr>
          <w:b/>
          <w:sz w:val="24"/>
          <w:szCs w:val="24"/>
        </w:rPr>
        <w:t>обучения по дисциплине</w:t>
      </w:r>
      <w:proofErr w:type="gramEnd"/>
      <w:r w:rsidRPr="000F23BC">
        <w:rPr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BB6C9A" w:rsidRPr="000F23BC" w:rsidRDefault="00583C0B" w:rsidP="00583C0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F23B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F23BC">
        <w:rPr>
          <w:sz w:val="24"/>
          <w:szCs w:val="24"/>
        </w:rPr>
        <w:t>44.03.05 Педагогическое образование (с двумя профилями подготовки</w:t>
      </w:r>
      <w:proofErr w:type="gramStart"/>
      <w:r w:rsidRPr="000F23BC">
        <w:rPr>
          <w:sz w:val="24"/>
          <w:szCs w:val="24"/>
        </w:rPr>
        <w:t>)</w:t>
      </w:r>
      <w:r w:rsidRPr="000F23BC">
        <w:rPr>
          <w:rFonts w:eastAsia="Calibri"/>
          <w:sz w:val="24"/>
          <w:szCs w:val="24"/>
          <w:lang w:eastAsia="en-US"/>
        </w:rPr>
        <w:t>(</w:t>
      </w:r>
      <w:proofErr w:type="gramEnd"/>
      <w:r w:rsidRPr="000F23BC">
        <w:rPr>
          <w:rFonts w:eastAsia="Calibri"/>
          <w:sz w:val="24"/>
          <w:szCs w:val="24"/>
          <w:lang w:eastAsia="en-US"/>
        </w:rPr>
        <w:t xml:space="preserve">уровень </w:t>
      </w:r>
      <w:proofErr w:type="spellStart"/>
      <w:r w:rsidRPr="000F23BC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0F23BC">
        <w:rPr>
          <w:rFonts w:eastAsia="Calibri"/>
          <w:sz w:val="24"/>
          <w:szCs w:val="24"/>
          <w:lang w:eastAsia="en-US"/>
        </w:rPr>
        <w:t>),</w:t>
      </w:r>
      <w:r w:rsidRPr="000F23BC">
        <w:rPr>
          <w:sz w:val="24"/>
          <w:szCs w:val="24"/>
        </w:rPr>
        <w:t xml:space="preserve"> утвержденного Приказом </w:t>
      </w:r>
      <w:proofErr w:type="spellStart"/>
      <w:r w:rsidRPr="000F23BC">
        <w:rPr>
          <w:sz w:val="24"/>
          <w:szCs w:val="24"/>
        </w:rPr>
        <w:t>Минобрнауки</w:t>
      </w:r>
      <w:proofErr w:type="spellEnd"/>
      <w:r w:rsidRPr="000F23BC">
        <w:rPr>
          <w:sz w:val="24"/>
          <w:szCs w:val="24"/>
        </w:rPr>
        <w:t xml:space="preserve"> России от 09.02.2016 N 91 (зарегистрирован в Минюсте России 02.03.2016 N 41305)</w:t>
      </w:r>
      <w:r w:rsidRPr="000F23BC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F23BC">
        <w:rPr>
          <w:rFonts w:eastAsia="Calibri"/>
          <w:i/>
          <w:sz w:val="24"/>
          <w:szCs w:val="24"/>
          <w:lang w:eastAsia="en-US"/>
        </w:rPr>
        <w:t>далее - ОПОП</w:t>
      </w:r>
      <w:r w:rsidRPr="000F23BC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0F23BC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0F23BC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r w:rsidR="0033546E" w:rsidRPr="000F23BC">
        <w:rPr>
          <w:rFonts w:eastAsia="Calibri"/>
          <w:sz w:val="24"/>
          <w:szCs w:val="24"/>
          <w:lang w:eastAsia="en-US"/>
        </w:rPr>
        <w:tab/>
      </w:r>
    </w:p>
    <w:p w:rsidR="007F4B97" w:rsidRPr="000F23BC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F23B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F23BC">
        <w:rPr>
          <w:rFonts w:eastAsia="Calibri"/>
          <w:b/>
          <w:sz w:val="24"/>
          <w:szCs w:val="24"/>
          <w:lang w:eastAsia="en-US"/>
        </w:rPr>
        <w:t>«</w:t>
      </w:r>
      <w:r w:rsidR="0006159A" w:rsidRPr="000F23BC">
        <w:rPr>
          <w:rFonts w:eastAsia="Calibri"/>
          <w:b/>
          <w:sz w:val="24"/>
          <w:szCs w:val="24"/>
          <w:lang w:eastAsia="en-US"/>
        </w:rPr>
        <w:t>Возрастная анатомия, физиология и гигиена человека</w:t>
      </w:r>
      <w:r w:rsidR="00BB6C9A" w:rsidRPr="000F23BC">
        <w:rPr>
          <w:rFonts w:eastAsia="Calibri"/>
          <w:sz w:val="24"/>
          <w:szCs w:val="24"/>
          <w:lang w:eastAsia="en-US"/>
        </w:rPr>
        <w:t xml:space="preserve">» </w:t>
      </w:r>
      <w:r w:rsidRPr="000F23BC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0F23BC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0F23BC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0F23BC" w:rsidTr="00D9433B">
        <w:tc>
          <w:tcPr>
            <w:tcW w:w="3049" w:type="dxa"/>
          </w:tcPr>
          <w:p w:rsidR="00A76E53" w:rsidRPr="000F23BC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proofErr w:type="gramStart"/>
            <w:r w:rsidRPr="000F23BC">
              <w:rPr>
                <w:rFonts w:eastAsia="Calibri"/>
                <w:sz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0F23BC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0F23BC">
              <w:rPr>
                <w:rFonts w:eastAsia="Calibri"/>
                <w:sz w:val="24"/>
                <w:lang w:eastAsia="en-US"/>
              </w:rPr>
              <w:t>компетенции)</w:t>
            </w:r>
          </w:p>
        </w:tc>
        <w:tc>
          <w:tcPr>
            <w:tcW w:w="1595" w:type="dxa"/>
          </w:tcPr>
          <w:p w:rsidR="00A76E53" w:rsidRPr="000F23BC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0F23BC">
              <w:rPr>
                <w:rFonts w:eastAsia="Calibri"/>
                <w:sz w:val="24"/>
                <w:lang w:eastAsia="en-US"/>
              </w:rPr>
              <w:t xml:space="preserve">Код </w:t>
            </w:r>
          </w:p>
          <w:p w:rsidR="00793F01" w:rsidRPr="000F23BC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0F23BC">
              <w:rPr>
                <w:rFonts w:eastAsia="Calibri"/>
                <w:sz w:val="24"/>
                <w:lang w:eastAsia="en-US"/>
              </w:rPr>
              <w:t>компетенции</w:t>
            </w:r>
          </w:p>
        </w:tc>
        <w:tc>
          <w:tcPr>
            <w:tcW w:w="4927" w:type="dxa"/>
          </w:tcPr>
          <w:p w:rsidR="00A76E53" w:rsidRPr="000F23BC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0F23BC">
              <w:rPr>
                <w:rFonts w:eastAsia="Calibri"/>
                <w:sz w:val="24"/>
                <w:lang w:eastAsia="en-US"/>
              </w:rPr>
              <w:t xml:space="preserve">Перечень планируемых результатов </w:t>
            </w:r>
          </w:p>
          <w:p w:rsidR="00793F01" w:rsidRPr="000F23BC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proofErr w:type="gramStart"/>
            <w:r w:rsidRPr="000F23BC">
              <w:rPr>
                <w:rFonts w:eastAsia="Calibri"/>
                <w:sz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06159A" w:rsidRPr="000F23BC" w:rsidTr="00D9433B">
        <w:tc>
          <w:tcPr>
            <w:tcW w:w="3049" w:type="dxa"/>
          </w:tcPr>
          <w:p w:rsidR="0006159A" w:rsidRPr="000F23BC" w:rsidRDefault="00B1737A" w:rsidP="000A38CB">
            <w:pPr>
              <w:jc w:val="both"/>
              <w:rPr>
                <w:sz w:val="24"/>
              </w:rPr>
            </w:pPr>
            <w:r w:rsidRPr="000F23BC">
              <w:rPr>
                <w:bCs/>
                <w:sz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06159A" w:rsidRPr="000F23BC" w:rsidRDefault="00B1737A" w:rsidP="00AA7A71">
            <w:pPr>
              <w:tabs>
                <w:tab w:val="left" w:pos="708"/>
              </w:tabs>
              <w:jc w:val="center"/>
              <w:rPr>
                <w:sz w:val="24"/>
                <w:lang w:eastAsia="en-US"/>
              </w:rPr>
            </w:pPr>
            <w:r w:rsidRPr="000F23BC">
              <w:rPr>
                <w:sz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06159A" w:rsidRPr="000F23BC" w:rsidRDefault="0006159A" w:rsidP="000A38CB">
            <w:pPr>
              <w:tabs>
                <w:tab w:val="left" w:pos="48"/>
              </w:tabs>
              <w:jc w:val="both"/>
              <w:rPr>
                <w:i/>
                <w:sz w:val="24"/>
              </w:rPr>
            </w:pPr>
            <w:r w:rsidRPr="000F23BC">
              <w:rPr>
                <w:i/>
                <w:sz w:val="24"/>
              </w:rPr>
              <w:t xml:space="preserve">Знать: </w:t>
            </w:r>
          </w:p>
          <w:p w:rsidR="00B1737A" w:rsidRPr="000F23BC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0F23BC">
              <w:rPr>
                <w:rStyle w:val="c1"/>
                <w:rFonts w:ascii="Times New Roman" w:hAnsi="Times New Roman"/>
                <w:szCs w:val="20"/>
              </w:rPr>
              <w:t>основы педагогики и психологии;</w:t>
            </w:r>
          </w:p>
          <w:p w:rsidR="00B1737A" w:rsidRPr="000F23BC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0F23BC">
              <w:rPr>
                <w:rStyle w:val="c1"/>
                <w:rFonts w:ascii="Times New Roman" w:hAnsi="Times New Roman"/>
                <w:szCs w:val="20"/>
              </w:rPr>
              <w:t>особенности возрастного развития личности:</w:t>
            </w:r>
          </w:p>
          <w:p w:rsidR="0006159A" w:rsidRPr="000F23BC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0F23BC">
              <w:rPr>
                <w:rStyle w:val="c1"/>
                <w:rFonts w:ascii="Times New Roman" w:hAnsi="Times New Roman"/>
                <w:szCs w:val="20"/>
              </w:rPr>
              <w:t>общие особенности построения процесса обучения в учреждениях общего и дополнительного образования.</w:t>
            </w:r>
            <w:r w:rsidR="0006159A" w:rsidRPr="000F23BC">
              <w:rPr>
                <w:rStyle w:val="c1"/>
                <w:rFonts w:ascii="Times New Roman" w:hAnsi="Times New Roman"/>
                <w:szCs w:val="20"/>
              </w:rPr>
              <w:t xml:space="preserve"> </w:t>
            </w:r>
          </w:p>
          <w:p w:rsidR="0006159A" w:rsidRPr="000F23BC" w:rsidRDefault="0006159A" w:rsidP="000A38CB">
            <w:pPr>
              <w:tabs>
                <w:tab w:val="left" w:pos="48"/>
              </w:tabs>
              <w:jc w:val="both"/>
              <w:rPr>
                <w:i/>
                <w:sz w:val="24"/>
              </w:rPr>
            </w:pPr>
            <w:r w:rsidRPr="000F23BC">
              <w:rPr>
                <w:i/>
                <w:sz w:val="24"/>
              </w:rPr>
              <w:t xml:space="preserve">Уметь: </w:t>
            </w:r>
          </w:p>
          <w:p w:rsidR="00B1737A" w:rsidRPr="000F23BC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0F23BC">
              <w:rPr>
                <w:rStyle w:val="c1"/>
                <w:rFonts w:ascii="Times New Roman" w:hAnsi="Times New Roman"/>
                <w:szCs w:val="20"/>
              </w:rPr>
              <w:t xml:space="preserve">планировать и осуществлять образовательно-воспитательный процесс с различными возрастными категориями </w:t>
            </w:r>
            <w:proofErr w:type="gramStart"/>
            <w:r w:rsidRPr="000F23BC">
              <w:rPr>
                <w:rStyle w:val="c1"/>
                <w:rFonts w:ascii="Times New Roman" w:hAnsi="Times New Roman"/>
                <w:szCs w:val="20"/>
              </w:rPr>
              <w:t>обучающихся</w:t>
            </w:r>
            <w:proofErr w:type="gramEnd"/>
            <w:r w:rsidRPr="000F23BC">
              <w:rPr>
                <w:rStyle w:val="c1"/>
                <w:rFonts w:ascii="Times New Roman" w:hAnsi="Times New Roman"/>
                <w:szCs w:val="20"/>
              </w:rPr>
              <w:t>;</w:t>
            </w:r>
          </w:p>
          <w:p w:rsidR="00B1737A" w:rsidRPr="000F23BC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0F23BC">
              <w:rPr>
                <w:rStyle w:val="c1"/>
                <w:rFonts w:ascii="Times New Roman" w:hAnsi="Times New Roman"/>
                <w:szCs w:val="20"/>
              </w:rPr>
              <w:t xml:space="preserve">учитывать особенности возрастного и индивидуального развития </w:t>
            </w:r>
            <w:proofErr w:type="gramStart"/>
            <w:r w:rsidRPr="000F23BC">
              <w:rPr>
                <w:rStyle w:val="c1"/>
                <w:rFonts w:ascii="Times New Roman" w:hAnsi="Times New Roman"/>
                <w:szCs w:val="20"/>
              </w:rPr>
              <w:t>обучающихся</w:t>
            </w:r>
            <w:proofErr w:type="gramEnd"/>
            <w:r w:rsidRPr="000F23BC">
              <w:rPr>
                <w:rStyle w:val="c1"/>
                <w:rFonts w:ascii="Times New Roman" w:hAnsi="Times New Roman"/>
                <w:szCs w:val="20"/>
              </w:rPr>
              <w:t>;</w:t>
            </w:r>
          </w:p>
          <w:p w:rsidR="0006159A" w:rsidRPr="000F23BC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sz w:val="24"/>
              </w:rPr>
            </w:pPr>
            <w:r w:rsidRPr="000F23BC">
              <w:rPr>
                <w:rStyle w:val="c1"/>
                <w:rFonts w:ascii="Times New Roman" w:hAnsi="Times New Roman"/>
                <w:szCs w:val="20"/>
              </w:rPr>
              <w:t>выстраивать педагогически оправданные взаимодействия с обучающихся различных социально-демографических</w:t>
            </w:r>
            <w:r w:rsidRPr="000F23BC">
              <w:rPr>
                <w:sz w:val="24"/>
              </w:rPr>
              <w:t xml:space="preserve"> групп.</w:t>
            </w:r>
          </w:p>
          <w:p w:rsidR="0006159A" w:rsidRPr="000F23BC" w:rsidRDefault="0006159A" w:rsidP="000A38CB">
            <w:pPr>
              <w:tabs>
                <w:tab w:val="left" w:pos="48"/>
              </w:tabs>
              <w:jc w:val="both"/>
              <w:rPr>
                <w:i/>
                <w:sz w:val="24"/>
              </w:rPr>
            </w:pPr>
            <w:r w:rsidRPr="000F23BC">
              <w:rPr>
                <w:i/>
                <w:sz w:val="24"/>
              </w:rPr>
              <w:t xml:space="preserve">Владеть: </w:t>
            </w:r>
          </w:p>
          <w:p w:rsidR="0006159A" w:rsidRPr="000F23BC" w:rsidRDefault="007F4880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0F23BC">
              <w:rPr>
                <w:rStyle w:val="c1"/>
                <w:rFonts w:ascii="Times New Roman" w:hAnsi="Times New Roman"/>
                <w:szCs w:val="20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D9433B" w:rsidRPr="000F23BC" w:rsidRDefault="00D9433B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sz w:val="24"/>
              </w:rPr>
            </w:pPr>
            <w:r w:rsidRPr="000F23BC">
              <w:rPr>
                <w:rStyle w:val="c1"/>
                <w:rFonts w:ascii="Times New Roman" w:hAnsi="Times New Roman"/>
                <w:szCs w:val="20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7F1BE3" w:rsidRPr="000F23BC" w:rsidTr="00AA7A71">
        <w:tc>
          <w:tcPr>
            <w:tcW w:w="3049" w:type="dxa"/>
          </w:tcPr>
          <w:p w:rsidR="007F1BE3" w:rsidRPr="000F23BC" w:rsidRDefault="00951436" w:rsidP="00951436">
            <w:pPr>
              <w:tabs>
                <w:tab w:val="left" w:pos="708"/>
                <w:tab w:val="left" w:pos="1134"/>
              </w:tabs>
              <w:jc w:val="both"/>
              <w:rPr>
                <w:sz w:val="24"/>
              </w:rPr>
            </w:pPr>
            <w:r w:rsidRPr="000F23BC">
              <w:rPr>
                <w:sz w:val="24"/>
              </w:rPr>
              <w:t>с</w:t>
            </w:r>
            <w:r w:rsidR="007F1BE3" w:rsidRPr="000F23BC">
              <w:rPr>
                <w:sz w:val="24"/>
              </w:rPr>
              <w:t>пособность</w:t>
            </w:r>
            <w:r w:rsidR="00A359EA" w:rsidRPr="000F23BC">
              <w:rPr>
                <w:sz w:val="24"/>
              </w:rPr>
              <w:t>ю</w:t>
            </w:r>
          </w:p>
          <w:p w:rsidR="007F1BE3" w:rsidRPr="000F23BC" w:rsidRDefault="007F1BE3" w:rsidP="00951436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sz w:val="24"/>
                <w:lang w:eastAsia="en-US"/>
              </w:rPr>
            </w:pPr>
            <w:r w:rsidRPr="000F23BC">
              <w:rPr>
                <w:sz w:val="24"/>
              </w:rPr>
              <w:lastRenderedPageBreak/>
              <w:t xml:space="preserve">использовать приемы </w:t>
            </w:r>
            <w:r w:rsidR="003D190B" w:rsidRPr="000F23BC">
              <w:rPr>
                <w:sz w:val="24"/>
              </w:rPr>
              <w:t xml:space="preserve">оказания </w:t>
            </w:r>
            <w:r w:rsidRPr="000F23BC">
              <w:rPr>
                <w:sz w:val="24"/>
              </w:rPr>
              <w:t>первой помощи, методы защиты в условиях чрезвычайных ситуаций</w:t>
            </w:r>
          </w:p>
        </w:tc>
        <w:tc>
          <w:tcPr>
            <w:tcW w:w="1595" w:type="dxa"/>
          </w:tcPr>
          <w:p w:rsidR="007F1BE3" w:rsidRPr="000F23BC" w:rsidRDefault="007F1BE3" w:rsidP="00AA7A71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sz w:val="24"/>
                <w:lang w:eastAsia="en-US"/>
              </w:rPr>
            </w:pPr>
            <w:r w:rsidRPr="000F23BC">
              <w:rPr>
                <w:sz w:val="24"/>
              </w:rPr>
              <w:lastRenderedPageBreak/>
              <w:t>ОК-9</w:t>
            </w:r>
          </w:p>
        </w:tc>
        <w:tc>
          <w:tcPr>
            <w:tcW w:w="4927" w:type="dxa"/>
            <w:vAlign w:val="center"/>
          </w:tcPr>
          <w:p w:rsidR="007F1BE3" w:rsidRPr="000F23BC" w:rsidRDefault="007F1BE3" w:rsidP="00E16B4C">
            <w:pPr>
              <w:tabs>
                <w:tab w:val="left" w:pos="302"/>
              </w:tabs>
              <w:jc w:val="both"/>
              <w:rPr>
                <w:rStyle w:val="c1"/>
                <w:i/>
                <w:sz w:val="24"/>
              </w:rPr>
            </w:pPr>
            <w:r w:rsidRPr="000F23BC">
              <w:rPr>
                <w:rStyle w:val="c1"/>
                <w:i/>
                <w:sz w:val="24"/>
              </w:rPr>
              <w:t>Знать</w:t>
            </w:r>
            <w:r w:rsidR="00A359EA" w:rsidRPr="000F23BC">
              <w:rPr>
                <w:rStyle w:val="c1"/>
                <w:i/>
                <w:sz w:val="24"/>
              </w:rPr>
              <w:t>:</w:t>
            </w:r>
          </w:p>
          <w:p w:rsidR="007F1BE3" w:rsidRPr="000F23BC" w:rsidRDefault="007F1BE3" w:rsidP="007F1BE3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0F23BC">
              <w:rPr>
                <w:rStyle w:val="c1"/>
                <w:rFonts w:ascii="Times New Roman" w:hAnsi="Times New Roman"/>
                <w:sz w:val="24"/>
                <w:szCs w:val="20"/>
              </w:rPr>
              <w:lastRenderedPageBreak/>
              <w:t>основные понятия дисциплины;</w:t>
            </w:r>
            <w:r w:rsidRPr="000F23BC">
              <w:rPr>
                <w:rFonts w:ascii="Times New Roman" w:hAnsi="Times New Roman"/>
                <w:i/>
                <w:sz w:val="24"/>
                <w:szCs w:val="20"/>
              </w:rPr>
              <w:t xml:space="preserve"> </w:t>
            </w:r>
          </w:p>
          <w:p w:rsidR="007F1BE3" w:rsidRPr="000F23BC" w:rsidRDefault="007F1BE3" w:rsidP="007F1BE3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0F23BC">
              <w:rPr>
                <w:rFonts w:ascii="Times New Roman" w:hAnsi="Times New Roman"/>
                <w:sz w:val="24"/>
                <w:szCs w:val="20"/>
              </w:rPr>
              <w:t>дестабилизирующие факторы современности в мире и России;</w:t>
            </w:r>
          </w:p>
          <w:p w:rsidR="007F1BE3" w:rsidRPr="000F23BC" w:rsidRDefault="007F1BE3" w:rsidP="007F1BE3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0F23BC">
              <w:rPr>
                <w:rFonts w:ascii="Times New Roman" w:hAnsi="Times New Roman"/>
                <w:sz w:val="24"/>
                <w:szCs w:val="20"/>
              </w:rPr>
              <w:t>основные элементы концепций и систем обеспечения безопасности</w:t>
            </w:r>
          </w:p>
          <w:p w:rsidR="007F1BE3" w:rsidRPr="000F23BC" w:rsidRDefault="007F1BE3" w:rsidP="00E16B4C">
            <w:pPr>
              <w:tabs>
                <w:tab w:val="left" w:pos="302"/>
              </w:tabs>
              <w:jc w:val="both"/>
              <w:rPr>
                <w:rFonts w:eastAsia="Calibri"/>
                <w:i/>
                <w:sz w:val="24"/>
                <w:lang w:eastAsia="en-US"/>
              </w:rPr>
            </w:pPr>
            <w:r w:rsidRPr="000F23BC">
              <w:rPr>
                <w:rFonts w:eastAsia="Calibri"/>
                <w:i/>
                <w:sz w:val="24"/>
                <w:lang w:eastAsia="en-US"/>
              </w:rPr>
              <w:t>Уметь</w:t>
            </w:r>
            <w:r w:rsidR="00A359EA" w:rsidRPr="000F23BC">
              <w:rPr>
                <w:rFonts w:eastAsia="Calibri"/>
                <w:i/>
                <w:sz w:val="24"/>
                <w:lang w:eastAsia="en-US"/>
              </w:rPr>
              <w:t>:</w:t>
            </w:r>
            <w:r w:rsidRPr="000F23BC">
              <w:rPr>
                <w:rFonts w:eastAsia="Calibri"/>
                <w:i/>
                <w:sz w:val="24"/>
                <w:lang w:eastAsia="en-US"/>
              </w:rPr>
              <w:t xml:space="preserve"> </w:t>
            </w:r>
          </w:p>
          <w:p w:rsidR="007F1BE3" w:rsidRPr="000F23BC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F23BC">
              <w:rPr>
                <w:rFonts w:ascii="Times New Roman" w:hAnsi="Times New Roman"/>
                <w:sz w:val="24"/>
                <w:szCs w:val="20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7F1BE3" w:rsidRPr="000F23BC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F23BC">
              <w:rPr>
                <w:rFonts w:ascii="Times New Roman" w:hAnsi="Times New Roman"/>
                <w:sz w:val="24"/>
                <w:szCs w:val="20"/>
              </w:rPr>
              <w:t>использовать приемы первой помощи;</w:t>
            </w:r>
          </w:p>
          <w:p w:rsidR="007F1BE3" w:rsidRPr="000F23BC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F23BC">
              <w:rPr>
                <w:rFonts w:ascii="Times New Roman" w:hAnsi="Times New Roman"/>
                <w:sz w:val="24"/>
                <w:szCs w:val="20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7F1BE3" w:rsidRPr="000F23BC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F23BC">
              <w:rPr>
                <w:rFonts w:ascii="Times New Roman" w:hAnsi="Times New Roman"/>
                <w:sz w:val="24"/>
                <w:szCs w:val="20"/>
              </w:rPr>
              <w:t>оказывать первую (доврачебную) медицинскую помощь пострадавшим;</w:t>
            </w:r>
          </w:p>
          <w:p w:rsidR="007F1BE3" w:rsidRPr="000F23BC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F23BC">
              <w:rPr>
                <w:rFonts w:ascii="Times New Roman" w:hAnsi="Times New Roman"/>
                <w:sz w:val="24"/>
                <w:szCs w:val="20"/>
              </w:rPr>
              <w:t>пользоваться простейшими средствами индивидуальной защиты</w:t>
            </w:r>
          </w:p>
          <w:p w:rsidR="007F1BE3" w:rsidRPr="000F23BC" w:rsidRDefault="007F1BE3" w:rsidP="00E16B4C">
            <w:pPr>
              <w:tabs>
                <w:tab w:val="left" w:pos="302"/>
              </w:tabs>
              <w:jc w:val="both"/>
              <w:rPr>
                <w:rFonts w:eastAsia="Calibri"/>
                <w:sz w:val="24"/>
                <w:lang w:eastAsia="en-US"/>
              </w:rPr>
            </w:pPr>
            <w:r w:rsidRPr="000F23BC">
              <w:rPr>
                <w:rFonts w:eastAsia="Calibri"/>
                <w:i/>
                <w:sz w:val="24"/>
                <w:lang w:eastAsia="en-US"/>
              </w:rPr>
              <w:t>Владеть</w:t>
            </w:r>
            <w:r w:rsidR="00A359EA" w:rsidRPr="000F23BC">
              <w:rPr>
                <w:rFonts w:eastAsia="Calibri"/>
                <w:i/>
                <w:sz w:val="24"/>
                <w:lang w:eastAsia="en-US"/>
              </w:rPr>
              <w:t>:</w:t>
            </w:r>
            <w:r w:rsidRPr="000F23BC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7F1BE3" w:rsidRPr="000F23BC" w:rsidRDefault="007F1BE3" w:rsidP="007F1BE3">
            <w:pPr>
              <w:pStyle w:val="a4"/>
              <w:numPr>
                <w:ilvl w:val="0"/>
                <w:numId w:val="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F23BC">
              <w:rPr>
                <w:rFonts w:ascii="Times New Roman" w:hAnsi="Times New Roman"/>
                <w:sz w:val="24"/>
                <w:szCs w:val="20"/>
              </w:rPr>
              <w:t>профессиональным языком в данной области;</w:t>
            </w:r>
          </w:p>
          <w:p w:rsidR="007F1BE3" w:rsidRPr="000F23BC" w:rsidRDefault="007F1BE3" w:rsidP="007F1BE3">
            <w:pPr>
              <w:pStyle w:val="a4"/>
              <w:numPr>
                <w:ilvl w:val="0"/>
                <w:numId w:val="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F23BC">
              <w:rPr>
                <w:rFonts w:ascii="Times New Roman" w:hAnsi="Times New Roman"/>
                <w:sz w:val="24"/>
                <w:szCs w:val="20"/>
              </w:rPr>
              <w:t>аналитическими умениями в области выявления и оценки различных видов опасностей;</w:t>
            </w:r>
          </w:p>
          <w:p w:rsidR="007F1BE3" w:rsidRPr="000F23BC" w:rsidRDefault="007F1BE3" w:rsidP="007F1BE3">
            <w:pPr>
              <w:pStyle w:val="a4"/>
              <w:numPr>
                <w:ilvl w:val="0"/>
                <w:numId w:val="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F23BC">
              <w:rPr>
                <w:rFonts w:ascii="Times New Roman" w:hAnsi="Times New Roman"/>
                <w:sz w:val="24"/>
                <w:szCs w:val="20"/>
              </w:rPr>
              <w:t>методикой и навыками оценки допустимого риска</w:t>
            </w:r>
          </w:p>
        </w:tc>
      </w:tr>
    </w:tbl>
    <w:p w:rsidR="00793F01" w:rsidRPr="000F23BC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0F23BC" w:rsidRDefault="00C33468" w:rsidP="009141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F23B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0F23B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F23BC">
        <w:rPr>
          <w:sz w:val="24"/>
          <w:szCs w:val="24"/>
        </w:rPr>
        <w:t xml:space="preserve">Дисциплина </w:t>
      </w:r>
      <w:r w:rsidR="00B1737A" w:rsidRPr="000F23BC">
        <w:rPr>
          <w:b/>
          <w:bCs/>
          <w:sz w:val="24"/>
          <w:szCs w:val="24"/>
        </w:rPr>
        <w:t>Б</w:t>
      </w:r>
      <w:proofErr w:type="gramStart"/>
      <w:r w:rsidR="00B1737A" w:rsidRPr="000F23BC">
        <w:rPr>
          <w:b/>
          <w:bCs/>
          <w:sz w:val="24"/>
          <w:szCs w:val="24"/>
        </w:rPr>
        <w:t>1</w:t>
      </w:r>
      <w:proofErr w:type="gramEnd"/>
      <w:r w:rsidR="00B1737A" w:rsidRPr="000F23BC">
        <w:rPr>
          <w:b/>
          <w:bCs/>
          <w:sz w:val="24"/>
          <w:szCs w:val="24"/>
        </w:rPr>
        <w:t>.Б.04</w:t>
      </w:r>
      <w:r w:rsidR="001F3561" w:rsidRPr="000F23BC">
        <w:rPr>
          <w:b/>
          <w:bCs/>
          <w:sz w:val="24"/>
          <w:szCs w:val="24"/>
        </w:rPr>
        <w:t xml:space="preserve"> </w:t>
      </w:r>
      <w:r w:rsidR="001F3561" w:rsidRPr="000F23BC">
        <w:rPr>
          <w:b/>
          <w:sz w:val="24"/>
          <w:szCs w:val="24"/>
        </w:rPr>
        <w:t>«</w:t>
      </w:r>
      <w:r w:rsidR="0006159A" w:rsidRPr="000F23BC">
        <w:rPr>
          <w:b/>
          <w:sz w:val="24"/>
          <w:szCs w:val="24"/>
        </w:rPr>
        <w:t>Возрастная анатомия, физиология и гигиена человека</w:t>
      </w:r>
      <w:r w:rsidR="00AA2A29" w:rsidRPr="000F23BC">
        <w:rPr>
          <w:sz w:val="24"/>
          <w:szCs w:val="24"/>
        </w:rPr>
        <w:t>»</w:t>
      </w:r>
      <w:r w:rsidRPr="000F23BC">
        <w:rPr>
          <w:sz w:val="24"/>
          <w:szCs w:val="24"/>
        </w:rPr>
        <w:t xml:space="preserve"> </w:t>
      </w:r>
      <w:r w:rsidRPr="000F23BC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0F23BC">
        <w:rPr>
          <w:rFonts w:eastAsia="Calibri"/>
          <w:sz w:val="24"/>
          <w:szCs w:val="24"/>
          <w:lang w:eastAsia="en-US"/>
        </w:rPr>
        <w:t>блока Б</w:t>
      </w:r>
      <w:r w:rsidR="00AA7A71" w:rsidRPr="000F23BC">
        <w:rPr>
          <w:rFonts w:eastAsia="Calibri"/>
          <w:sz w:val="24"/>
          <w:szCs w:val="24"/>
          <w:lang w:eastAsia="en-US"/>
        </w:rPr>
        <w:t>1.</w:t>
      </w:r>
    </w:p>
    <w:p w:rsidR="00027D2C" w:rsidRPr="000F23BC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9"/>
        <w:gridCol w:w="2048"/>
        <w:gridCol w:w="2126"/>
        <w:gridCol w:w="3054"/>
        <w:gridCol w:w="1164"/>
      </w:tblGrid>
      <w:tr w:rsidR="00705FB5" w:rsidRPr="000F23BC" w:rsidTr="00D43CDB">
        <w:tc>
          <w:tcPr>
            <w:tcW w:w="1179" w:type="dxa"/>
            <w:vMerge w:val="restart"/>
          </w:tcPr>
          <w:p w:rsidR="00705FB5" w:rsidRPr="000F23BC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0F23BC">
              <w:rPr>
                <w:rFonts w:eastAsia="Calibri"/>
                <w:sz w:val="24"/>
                <w:lang w:eastAsia="en-US"/>
              </w:rPr>
              <w:t>Код</w:t>
            </w:r>
          </w:p>
          <w:p w:rsidR="00705FB5" w:rsidRPr="000F23BC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proofErr w:type="gramStart"/>
            <w:r w:rsidRPr="000F23BC">
              <w:rPr>
                <w:rFonts w:eastAsia="Calibri"/>
                <w:sz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048" w:type="dxa"/>
            <w:vMerge w:val="restart"/>
          </w:tcPr>
          <w:p w:rsidR="00705FB5" w:rsidRPr="000F23BC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0F23BC">
              <w:rPr>
                <w:rFonts w:eastAsia="Calibri"/>
                <w:sz w:val="24"/>
                <w:lang w:eastAsia="en-US"/>
              </w:rPr>
              <w:t>Наименование</w:t>
            </w:r>
          </w:p>
          <w:p w:rsidR="00705FB5" w:rsidRPr="000F23BC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0F23BC">
              <w:rPr>
                <w:rFonts w:eastAsia="Calibri"/>
                <w:sz w:val="24"/>
                <w:lang w:eastAsia="en-US"/>
              </w:rPr>
              <w:t>дисциплины</w:t>
            </w:r>
          </w:p>
        </w:tc>
        <w:tc>
          <w:tcPr>
            <w:tcW w:w="5180" w:type="dxa"/>
            <w:gridSpan w:val="2"/>
          </w:tcPr>
          <w:p w:rsidR="00705FB5" w:rsidRPr="000F23BC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0F23BC">
              <w:rPr>
                <w:rFonts w:eastAsia="Calibri"/>
                <w:sz w:val="24"/>
                <w:lang w:eastAsia="en-US"/>
              </w:rPr>
              <w:t>Содержательно-логические связи</w:t>
            </w:r>
          </w:p>
        </w:tc>
        <w:tc>
          <w:tcPr>
            <w:tcW w:w="1164" w:type="dxa"/>
            <w:vMerge w:val="restart"/>
          </w:tcPr>
          <w:p w:rsidR="00705FB5" w:rsidRPr="000F23BC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0F23BC">
              <w:rPr>
                <w:rFonts w:eastAsia="Calibri"/>
                <w:sz w:val="24"/>
                <w:lang w:eastAsia="en-US"/>
              </w:rPr>
              <w:t xml:space="preserve">Коды </w:t>
            </w:r>
            <w:proofErr w:type="spellStart"/>
            <w:proofErr w:type="gramStart"/>
            <w:r w:rsidRPr="000F23BC">
              <w:rPr>
                <w:rFonts w:eastAsia="Calibri"/>
                <w:sz w:val="24"/>
                <w:lang w:eastAsia="en-US"/>
              </w:rPr>
              <w:t>форми-руемых</w:t>
            </w:r>
            <w:proofErr w:type="spellEnd"/>
            <w:proofErr w:type="gramEnd"/>
            <w:r w:rsidRPr="000F23BC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0F23BC">
              <w:rPr>
                <w:rFonts w:eastAsia="Calibri"/>
                <w:sz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0F23BC" w:rsidTr="00D43CDB">
        <w:tc>
          <w:tcPr>
            <w:tcW w:w="1179" w:type="dxa"/>
            <w:vMerge/>
          </w:tcPr>
          <w:p w:rsidR="00705FB5" w:rsidRPr="000F23BC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048" w:type="dxa"/>
            <w:vMerge/>
          </w:tcPr>
          <w:p w:rsidR="00705FB5" w:rsidRPr="000F23BC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180" w:type="dxa"/>
            <w:gridSpan w:val="2"/>
          </w:tcPr>
          <w:p w:rsidR="00705FB5" w:rsidRPr="000F23BC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0F23BC">
              <w:rPr>
                <w:rFonts w:eastAsia="Calibri"/>
                <w:sz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4" w:type="dxa"/>
            <w:vMerge/>
          </w:tcPr>
          <w:p w:rsidR="00705FB5" w:rsidRPr="000F23BC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05FB5" w:rsidRPr="000F23BC" w:rsidTr="00D43CDB">
        <w:tc>
          <w:tcPr>
            <w:tcW w:w="1179" w:type="dxa"/>
            <w:vMerge/>
          </w:tcPr>
          <w:p w:rsidR="00705FB5" w:rsidRPr="000F23BC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048" w:type="dxa"/>
            <w:vMerge/>
          </w:tcPr>
          <w:p w:rsidR="00705FB5" w:rsidRPr="000F23BC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705FB5" w:rsidRPr="000F23BC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 w:rsidRPr="000F23BC">
              <w:rPr>
                <w:rFonts w:eastAsia="Calibri"/>
                <w:sz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3054" w:type="dxa"/>
          </w:tcPr>
          <w:p w:rsidR="00705FB5" w:rsidRPr="000F23BC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0F23BC">
              <w:rPr>
                <w:rFonts w:eastAsia="Calibri"/>
                <w:sz w:val="24"/>
                <w:lang w:eastAsia="en-US"/>
              </w:rPr>
              <w:t xml:space="preserve">для </w:t>
            </w:r>
            <w:proofErr w:type="gramStart"/>
            <w:r w:rsidRPr="000F23BC">
              <w:rPr>
                <w:rFonts w:eastAsia="Calibri"/>
                <w:sz w:val="24"/>
                <w:lang w:eastAsia="en-US"/>
              </w:rPr>
              <w:t>которых</w:t>
            </w:r>
            <w:proofErr w:type="gramEnd"/>
            <w:r w:rsidRPr="000F23BC">
              <w:rPr>
                <w:rFonts w:eastAsia="Calibri"/>
                <w:sz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64" w:type="dxa"/>
            <w:vMerge/>
          </w:tcPr>
          <w:p w:rsidR="00705FB5" w:rsidRPr="000F23BC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A3FFC" w:rsidRPr="000F23BC" w:rsidTr="00D43CDB">
        <w:tc>
          <w:tcPr>
            <w:tcW w:w="1179" w:type="dxa"/>
          </w:tcPr>
          <w:p w:rsidR="00DA3FFC" w:rsidRPr="000F23BC" w:rsidRDefault="00B1737A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0F23BC">
              <w:rPr>
                <w:bCs/>
                <w:sz w:val="24"/>
              </w:rPr>
              <w:t>Б</w:t>
            </w:r>
            <w:proofErr w:type="gramStart"/>
            <w:r w:rsidRPr="000F23BC">
              <w:rPr>
                <w:bCs/>
                <w:sz w:val="24"/>
              </w:rPr>
              <w:t>1</w:t>
            </w:r>
            <w:proofErr w:type="gramEnd"/>
            <w:r w:rsidRPr="000F23BC">
              <w:rPr>
                <w:bCs/>
                <w:sz w:val="24"/>
              </w:rPr>
              <w:t>.Б.04</w:t>
            </w:r>
          </w:p>
        </w:tc>
        <w:tc>
          <w:tcPr>
            <w:tcW w:w="2048" w:type="dxa"/>
          </w:tcPr>
          <w:p w:rsidR="00DA3FFC" w:rsidRPr="000F23BC" w:rsidRDefault="0006159A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0F23BC">
              <w:rPr>
                <w:rFonts w:eastAsia="Calibri"/>
                <w:sz w:val="24"/>
                <w:lang w:eastAsia="en-US"/>
              </w:rPr>
              <w:t>Возрастная анатомия, физиология и гигиена человека</w:t>
            </w:r>
            <w:r w:rsidR="001F3561" w:rsidRPr="000F23BC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F40FEC" w:rsidRPr="000F23BC" w:rsidRDefault="00A54DCC" w:rsidP="00A54D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0F23BC">
              <w:rPr>
                <w:sz w:val="24"/>
              </w:rPr>
              <w:t>Успешное освоение учебных предметов</w:t>
            </w:r>
            <w:r w:rsidR="00D43CDB" w:rsidRPr="000F23BC">
              <w:rPr>
                <w:sz w:val="24"/>
              </w:rPr>
              <w:t xml:space="preserve"> среднего общего образования</w:t>
            </w:r>
          </w:p>
        </w:tc>
        <w:tc>
          <w:tcPr>
            <w:tcW w:w="3054" w:type="dxa"/>
          </w:tcPr>
          <w:p w:rsidR="003B1503" w:rsidRPr="000F23BC" w:rsidRDefault="003B1503" w:rsidP="003B1503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0F23BC">
              <w:rPr>
                <w:sz w:val="24"/>
              </w:rPr>
              <w:t>Психодиагностика;</w:t>
            </w:r>
          </w:p>
          <w:p w:rsidR="00C775C7" w:rsidRPr="000F23BC" w:rsidRDefault="005765E2" w:rsidP="003B1503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0F23BC">
              <w:rPr>
                <w:sz w:val="24"/>
              </w:rPr>
              <w:t>Технологии физического воспитания младших школьников</w:t>
            </w:r>
            <w:r w:rsidR="00583C0B" w:rsidRPr="000F23BC">
              <w:rPr>
                <w:sz w:val="24"/>
              </w:rPr>
              <w:t>; Теории и технологии физического развития дошкольников</w:t>
            </w:r>
          </w:p>
        </w:tc>
        <w:tc>
          <w:tcPr>
            <w:tcW w:w="1164" w:type="dxa"/>
          </w:tcPr>
          <w:p w:rsidR="002B6C87" w:rsidRPr="000F23BC" w:rsidRDefault="001F3561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0F23BC">
              <w:rPr>
                <w:rFonts w:eastAsia="Calibri"/>
                <w:sz w:val="24"/>
                <w:lang w:eastAsia="en-US"/>
              </w:rPr>
              <w:t>ОПК-</w:t>
            </w:r>
            <w:r w:rsidR="003B1503" w:rsidRPr="000F23BC">
              <w:rPr>
                <w:rFonts w:eastAsia="Calibri"/>
                <w:sz w:val="24"/>
                <w:lang w:eastAsia="en-US"/>
              </w:rPr>
              <w:t>2</w:t>
            </w:r>
          </w:p>
          <w:p w:rsidR="007F1BE3" w:rsidRPr="000F23BC" w:rsidRDefault="007F1BE3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0F23BC">
              <w:rPr>
                <w:sz w:val="24"/>
              </w:rPr>
              <w:t>ОК-9</w:t>
            </w:r>
          </w:p>
        </w:tc>
      </w:tr>
    </w:tbl>
    <w:p w:rsidR="00D02EB8" w:rsidRPr="000F23BC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F23BC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F23BC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0F23BC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0F23BC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F23BC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B1503" w:rsidRPr="000F23BC">
        <w:rPr>
          <w:rFonts w:eastAsia="Calibri"/>
          <w:sz w:val="24"/>
          <w:szCs w:val="24"/>
          <w:lang w:eastAsia="en-US"/>
        </w:rPr>
        <w:t>2</w:t>
      </w:r>
      <w:r w:rsidRPr="000F23BC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0F23BC">
        <w:rPr>
          <w:rFonts w:eastAsia="Calibri"/>
          <w:sz w:val="24"/>
          <w:szCs w:val="24"/>
          <w:lang w:eastAsia="en-US"/>
        </w:rPr>
        <w:t>зачетных</w:t>
      </w:r>
      <w:proofErr w:type="gramEnd"/>
      <w:r w:rsidRPr="000F23BC">
        <w:rPr>
          <w:rFonts w:eastAsia="Calibri"/>
          <w:sz w:val="24"/>
          <w:szCs w:val="24"/>
          <w:lang w:eastAsia="en-US"/>
        </w:rPr>
        <w:t xml:space="preserve"> единиц</w:t>
      </w:r>
      <w:r w:rsidR="00583C0B" w:rsidRPr="000F23BC">
        <w:rPr>
          <w:rFonts w:eastAsia="Calibri"/>
          <w:sz w:val="24"/>
          <w:szCs w:val="24"/>
          <w:lang w:eastAsia="en-US"/>
        </w:rPr>
        <w:t>ы</w:t>
      </w:r>
      <w:r w:rsidRPr="000F23BC">
        <w:rPr>
          <w:rFonts w:eastAsia="Calibri"/>
          <w:sz w:val="24"/>
          <w:szCs w:val="24"/>
          <w:lang w:eastAsia="en-US"/>
        </w:rPr>
        <w:t xml:space="preserve"> – </w:t>
      </w:r>
      <w:r w:rsidR="003B1503" w:rsidRPr="000F23BC">
        <w:rPr>
          <w:rFonts w:eastAsia="Calibri"/>
          <w:sz w:val="24"/>
          <w:szCs w:val="24"/>
          <w:lang w:eastAsia="en-US"/>
        </w:rPr>
        <w:t>72</w:t>
      </w:r>
      <w:r w:rsidRPr="000F23BC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583C0B" w:rsidRPr="000F23BC">
        <w:rPr>
          <w:rFonts w:eastAsia="Calibri"/>
          <w:sz w:val="24"/>
          <w:szCs w:val="24"/>
          <w:lang w:eastAsia="en-US"/>
        </w:rPr>
        <w:t>а</w:t>
      </w:r>
    </w:p>
    <w:p w:rsidR="00A32A5F" w:rsidRPr="000F23BC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F23BC">
        <w:rPr>
          <w:rFonts w:eastAsia="Calibri"/>
          <w:sz w:val="24"/>
          <w:szCs w:val="24"/>
          <w:lang w:eastAsia="en-US"/>
        </w:rPr>
        <w:t>Из них</w:t>
      </w:r>
      <w:r w:rsidRPr="000F23BC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0F23BC" w:rsidTr="00330957">
        <w:tc>
          <w:tcPr>
            <w:tcW w:w="4365" w:type="dxa"/>
          </w:tcPr>
          <w:p w:rsidR="00A32A5F" w:rsidRPr="000F23B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F23BC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F23BC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F23BC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F23BC" w:rsidTr="00330957">
        <w:tc>
          <w:tcPr>
            <w:tcW w:w="4365" w:type="dxa"/>
          </w:tcPr>
          <w:p w:rsidR="00A32A5F" w:rsidRPr="000F23B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F23BC" w:rsidRDefault="00916E64" w:rsidP="001F16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0F23BC" w:rsidRDefault="00916E6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0F23BC" w:rsidTr="00330957">
        <w:tc>
          <w:tcPr>
            <w:tcW w:w="4365" w:type="dxa"/>
          </w:tcPr>
          <w:p w:rsidR="00A32A5F" w:rsidRPr="000F23B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0F23BC" w:rsidRDefault="00B44FF6" w:rsidP="001F16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775C7" w:rsidRPr="000F23B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0F23BC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F23BC" w:rsidTr="00330957">
        <w:tc>
          <w:tcPr>
            <w:tcW w:w="4365" w:type="dxa"/>
          </w:tcPr>
          <w:p w:rsidR="00A32A5F" w:rsidRPr="000F23B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F23BC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A32A5F" w:rsidRPr="000F23BC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F23BC" w:rsidTr="00330957">
        <w:tc>
          <w:tcPr>
            <w:tcW w:w="4365" w:type="dxa"/>
          </w:tcPr>
          <w:p w:rsidR="00A32A5F" w:rsidRPr="000F23B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F23BC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0F23BC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0F23BC" w:rsidTr="00330957">
        <w:tc>
          <w:tcPr>
            <w:tcW w:w="4365" w:type="dxa"/>
          </w:tcPr>
          <w:p w:rsidR="00A32A5F" w:rsidRPr="000F23B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0F23BC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0F23BC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0F23BC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47633A" w:rsidRPr="000F23BC" w:rsidTr="00330957">
        <w:tc>
          <w:tcPr>
            <w:tcW w:w="4365" w:type="dxa"/>
          </w:tcPr>
          <w:p w:rsidR="0047633A" w:rsidRPr="000F23BC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F23BC" w:rsidRDefault="001F16A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0F23BC" w:rsidRDefault="00014A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B1503" w:rsidRPr="000F23BC" w:rsidTr="00330957">
        <w:tc>
          <w:tcPr>
            <w:tcW w:w="4365" w:type="dxa"/>
            <w:vAlign w:val="center"/>
          </w:tcPr>
          <w:p w:rsidR="003B1503" w:rsidRPr="000F23BC" w:rsidRDefault="003B1503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B1503" w:rsidRPr="000F23BC" w:rsidRDefault="003B1503" w:rsidP="003B15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зачет в 1 семестре</w:t>
            </w:r>
          </w:p>
        </w:tc>
        <w:tc>
          <w:tcPr>
            <w:tcW w:w="2517" w:type="dxa"/>
            <w:vAlign w:val="center"/>
          </w:tcPr>
          <w:p w:rsidR="003B1503" w:rsidRPr="000F23BC" w:rsidRDefault="003B1503" w:rsidP="005301C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23BC">
              <w:rPr>
                <w:rFonts w:eastAsia="Calibri"/>
                <w:sz w:val="24"/>
                <w:szCs w:val="24"/>
                <w:lang w:eastAsia="en-US"/>
              </w:rPr>
              <w:t>зачет в 1 семестре</w:t>
            </w:r>
          </w:p>
        </w:tc>
      </w:tr>
    </w:tbl>
    <w:p w:rsidR="00A32A5F" w:rsidRPr="000F23BC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F23BC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F23BC">
        <w:rPr>
          <w:b/>
          <w:sz w:val="24"/>
          <w:szCs w:val="24"/>
        </w:rPr>
        <w:t xml:space="preserve">5. </w:t>
      </w:r>
      <w:r w:rsidR="0047633A" w:rsidRPr="000F23BC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0F23BC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0F23BC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776D75" w:rsidRPr="000F23BC" w:rsidTr="00776D7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0F23BC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0F23BC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F23BC">
              <w:rPr>
                <w:b/>
                <w:bCs/>
              </w:rPr>
              <w:t>Всего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Тема 1. Предмет и содержание курса «Возрастная анатомия, физиология и гигиена»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Тема 2. Общие закономерности роста и развития организма. Возрастная</w:t>
            </w:r>
            <w:r w:rsidRPr="000F23BC">
              <w:rPr>
                <w:sz w:val="24"/>
                <w:szCs w:val="24"/>
              </w:rPr>
              <w:br/>
              <w:t>периодизация.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 xml:space="preserve">Тема 3. </w:t>
            </w:r>
            <w:proofErr w:type="spellStart"/>
            <w:proofErr w:type="gramStart"/>
            <w:r w:rsidRPr="000F23BC">
              <w:rPr>
                <w:sz w:val="24"/>
                <w:szCs w:val="24"/>
              </w:rPr>
              <w:t>Морфо-функциональные</w:t>
            </w:r>
            <w:proofErr w:type="spellEnd"/>
            <w:proofErr w:type="gramEnd"/>
            <w:r w:rsidRPr="000F23BC">
              <w:rPr>
                <w:sz w:val="24"/>
                <w:szCs w:val="24"/>
              </w:rPr>
              <w:t xml:space="preserve"> и возрастные особенности нервной и гуморальной регуляции.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Тема 4. Возрастные особенности высшей нервной деятельности. Индивидуально-типологические особенности ребенка.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Тема 5. Возрастная физиология и гигиена анализаторов.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Тема 6. Закономерности онтогенетического развития опорно-двигательного аппарата.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 xml:space="preserve">Тема 7. Возрастные особенности крови и </w:t>
            </w:r>
            <w:proofErr w:type="spellStart"/>
            <w:proofErr w:type="gramStart"/>
            <w:r w:rsidRPr="000F23BC">
              <w:rPr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0F23BC">
              <w:rPr>
                <w:sz w:val="24"/>
                <w:szCs w:val="24"/>
              </w:rPr>
              <w:t xml:space="preserve"> системы.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 xml:space="preserve">Тема 8. Возрастные особенности органов дыхания.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2</w:t>
            </w:r>
            <w:r w:rsidR="00776D75"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DC4164" w:rsidP="00DC416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Тема 9. Возрастные особенности пищеварения, обмена веществ. Гигиена питания.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0" w:name="RANGE!A67"/>
            <w:r w:rsidRPr="000F23BC">
              <w:rPr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r w:rsidRPr="000F23BC">
              <w:rPr>
                <w:b/>
                <w:bCs/>
                <w:sz w:val="24"/>
                <w:szCs w:val="24"/>
              </w:rPr>
              <w:t>-</w:t>
            </w:r>
            <w:bookmarkEnd w:id="1"/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" w:name="RANGE!A68"/>
            <w:r w:rsidRPr="000F23BC">
              <w:rPr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014AA0" w:rsidRPr="000F23BC" w:rsidRDefault="00014AA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0F23BC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0F23BC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t xml:space="preserve">5.2. </w:t>
      </w:r>
      <w:r w:rsidR="007F4B97" w:rsidRPr="000F23BC">
        <w:rPr>
          <w:b/>
          <w:sz w:val="24"/>
          <w:szCs w:val="24"/>
        </w:rPr>
        <w:t xml:space="preserve">Тематический план для </w:t>
      </w:r>
      <w:r w:rsidR="00586FAD" w:rsidRPr="000F23BC">
        <w:rPr>
          <w:b/>
          <w:sz w:val="24"/>
          <w:szCs w:val="24"/>
        </w:rPr>
        <w:t>за</w:t>
      </w:r>
      <w:r w:rsidR="007F4B97" w:rsidRPr="000F23BC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776D75" w:rsidRPr="000F23BC" w:rsidTr="00776D7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0F23BC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0F23BC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F23BC">
              <w:rPr>
                <w:b/>
                <w:bCs/>
              </w:rPr>
              <w:t>Всего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Тема 1. Предмет и содержание курса «Возрастная анатомия, физиология и гигиена»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Тема 2. Общие закономерности роста и развития организма. Возрастная</w:t>
            </w:r>
            <w:r w:rsidRPr="000F23BC">
              <w:rPr>
                <w:sz w:val="24"/>
                <w:szCs w:val="24"/>
              </w:rPr>
              <w:br/>
              <w:t>периодизация.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lastRenderedPageBreak/>
              <w:t xml:space="preserve">Тема 3. </w:t>
            </w:r>
            <w:proofErr w:type="spellStart"/>
            <w:proofErr w:type="gramStart"/>
            <w:r w:rsidRPr="000F23BC">
              <w:rPr>
                <w:sz w:val="24"/>
                <w:szCs w:val="24"/>
              </w:rPr>
              <w:t>Морфо-функциональные</w:t>
            </w:r>
            <w:proofErr w:type="spellEnd"/>
            <w:proofErr w:type="gramEnd"/>
            <w:r w:rsidRPr="000F23BC">
              <w:rPr>
                <w:sz w:val="24"/>
                <w:szCs w:val="24"/>
              </w:rPr>
              <w:t xml:space="preserve"> и возрастные особенности нервной и гуморальной регуляции.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Тема 4. Возрастные особенности высшей нервной деятельности. Индивидуально-типологические особенности ребенка.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Тема 5. Возрастная физиология и гигиена анализаторов.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Тема 6. Закономерности онтогенетического развития опорно-двигательного аппарата.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 xml:space="preserve">Тема 7. Возрастные особенности крови и </w:t>
            </w:r>
            <w:proofErr w:type="spellStart"/>
            <w:proofErr w:type="gramStart"/>
            <w:r w:rsidRPr="000F23BC">
              <w:rPr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0F23BC">
              <w:rPr>
                <w:sz w:val="24"/>
                <w:szCs w:val="24"/>
              </w:rPr>
              <w:t xml:space="preserve"> системы.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76D75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0F23BC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C4164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 xml:space="preserve">Тема 8. Возрастные особенности органов дыхания.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D29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C4164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0F23BC" w:rsidRDefault="00DC4164" w:rsidP="007D29F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C4164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Тема 9. Возрастные особенности пищеварения, обмена веществ. Гигиена питания.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C4164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C4164" w:rsidRPr="000F23BC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</w:pPr>
            <w:r w:rsidRPr="000F23BC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DC4164" w:rsidRPr="000F23BC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 xml:space="preserve">В т.ч. в </w:t>
            </w:r>
            <w:proofErr w:type="spellStart"/>
            <w:r w:rsidRPr="000F23BC">
              <w:rPr>
                <w:i/>
                <w:iCs/>
              </w:rPr>
              <w:t>интер-акт</w:t>
            </w:r>
            <w:proofErr w:type="spellEnd"/>
            <w:r w:rsidRPr="000F23BC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C4164" w:rsidRPr="000F23BC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F23B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C4164" w:rsidRPr="000F23BC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23BC">
              <w:rPr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23BC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F23B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0F23BC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F23BC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114770" w:rsidRPr="000F23BC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76D75" w:rsidRPr="000F23BC" w:rsidRDefault="00776D75" w:rsidP="00776D75">
      <w:pPr>
        <w:ind w:firstLine="709"/>
        <w:jc w:val="both"/>
        <w:rPr>
          <w:b/>
          <w:i/>
          <w:sz w:val="16"/>
          <w:szCs w:val="16"/>
        </w:rPr>
      </w:pPr>
      <w:r w:rsidRPr="000F23BC">
        <w:rPr>
          <w:b/>
          <w:i/>
          <w:sz w:val="16"/>
          <w:szCs w:val="16"/>
        </w:rPr>
        <w:t>* Примечания:</w:t>
      </w:r>
    </w:p>
    <w:p w:rsidR="00776D75" w:rsidRPr="000F23BC" w:rsidRDefault="00776D75" w:rsidP="00776D75">
      <w:pPr>
        <w:ind w:firstLine="709"/>
        <w:jc w:val="both"/>
        <w:rPr>
          <w:b/>
          <w:sz w:val="16"/>
          <w:szCs w:val="16"/>
        </w:rPr>
      </w:pPr>
      <w:proofErr w:type="gramStart"/>
      <w:r w:rsidRPr="000F23BC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776D75" w:rsidRPr="000F23BC" w:rsidRDefault="00776D75" w:rsidP="00776D75">
      <w:pPr>
        <w:ind w:firstLine="709"/>
        <w:jc w:val="both"/>
        <w:rPr>
          <w:sz w:val="16"/>
          <w:szCs w:val="16"/>
        </w:rPr>
      </w:pPr>
      <w:r w:rsidRPr="000F23BC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0F23BC">
        <w:rPr>
          <w:b/>
          <w:sz w:val="16"/>
          <w:szCs w:val="16"/>
        </w:rPr>
        <w:t>Возрастная анатомия, физиология и гигиена человека</w:t>
      </w:r>
      <w:r w:rsidRPr="000F23BC">
        <w:rPr>
          <w:sz w:val="16"/>
          <w:szCs w:val="16"/>
        </w:rPr>
        <w:t>»</w:t>
      </w:r>
      <w:r w:rsidRPr="000F23BC">
        <w:rPr>
          <w:sz w:val="24"/>
          <w:szCs w:val="24"/>
        </w:rPr>
        <w:t xml:space="preserve"> </w:t>
      </w:r>
      <w:r w:rsidRPr="000F23BC">
        <w:rPr>
          <w:sz w:val="16"/>
          <w:szCs w:val="16"/>
        </w:rPr>
        <w:t xml:space="preserve">согласно требованиям </w:t>
      </w:r>
      <w:r w:rsidRPr="000F23BC">
        <w:rPr>
          <w:b/>
          <w:sz w:val="16"/>
          <w:szCs w:val="16"/>
        </w:rPr>
        <w:t>частей 3-5 статьи 13, статьи 30, пункта 3 части 1 статьи 34</w:t>
      </w:r>
      <w:r w:rsidRPr="000F23BC">
        <w:rPr>
          <w:sz w:val="16"/>
          <w:szCs w:val="16"/>
        </w:rPr>
        <w:t xml:space="preserve"> Федерального закона Российской Федерации </w:t>
      </w:r>
      <w:r w:rsidRPr="000F23BC">
        <w:rPr>
          <w:b/>
          <w:sz w:val="16"/>
          <w:szCs w:val="16"/>
        </w:rPr>
        <w:t>от 29.12.2012 № 273-ФЗ</w:t>
      </w:r>
      <w:r w:rsidRPr="000F23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F23BC">
        <w:rPr>
          <w:b/>
          <w:sz w:val="16"/>
          <w:szCs w:val="16"/>
        </w:rPr>
        <w:t>пунктов 16, 38</w:t>
      </w:r>
      <w:r w:rsidRPr="000F23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F23BC">
        <w:rPr>
          <w:sz w:val="16"/>
          <w:szCs w:val="16"/>
        </w:rPr>
        <w:t>бакалавриата</w:t>
      </w:r>
      <w:proofErr w:type="spellEnd"/>
      <w:r w:rsidRPr="000F23BC">
        <w:rPr>
          <w:sz w:val="16"/>
          <w:szCs w:val="16"/>
        </w:rPr>
        <w:t xml:space="preserve">, программам </w:t>
      </w:r>
      <w:proofErr w:type="spellStart"/>
      <w:r w:rsidRPr="000F23BC">
        <w:rPr>
          <w:sz w:val="16"/>
          <w:szCs w:val="16"/>
        </w:rPr>
        <w:t>специалитета</w:t>
      </w:r>
      <w:proofErr w:type="spellEnd"/>
      <w:r w:rsidRPr="000F23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F23BC">
        <w:rPr>
          <w:sz w:val="16"/>
          <w:szCs w:val="16"/>
        </w:rPr>
        <w:t>Минобрнауки</w:t>
      </w:r>
      <w:proofErr w:type="spellEnd"/>
      <w:r w:rsidRPr="000F23BC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F24FCA" w:rsidRPr="000F23BC">
        <w:rPr>
          <w:sz w:val="16"/>
          <w:szCs w:val="16"/>
        </w:rPr>
        <w:t xml:space="preserve"> </w:t>
      </w:r>
      <w:proofErr w:type="gramStart"/>
      <w:r w:rsidRPr="000F23BC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F24FCA" w:rsidRPr="000F23BC">
        <w:rPr>
          <w:sz w:val="16"/>
          <w:szCs w:val="16"/>
        </w:rPr>
        <w:t xml:space="preserve"> </w:t>
      </w:r>
      <w:proofErr w:type="gramStart"/>
      <w:r w:rsidRPr="000F23BC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776D75" w:rsidRPr="000F23BC" w:rsidRDefault="00776D75" w:rsidP="00776D75">
      <w:pPr>
        <w:ind w:firstLine="709"/>
        <w:jc w:val="both"/>
        <w:rPr>
          <w:b/>
          <w:sz w:val="16"/>
          <w:szCs w:val="16"/>
        </w:rPr>
      </w:pPr>
      <w:r w:rsidRPr="000F23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776D75" w:rsidRPr="000F23BC" w:rsidRDefault="00776D75" w:rsidP="00776D75">
      <w:pPr>
        <w:ind w:firstLine="709"/>
        <w:jc w:val="both"/>
        <w:rPr>
          <w:sz w:val="16"/>
          <w:szCs w:val="16"/>
        </w:rPr>
      </w:pPr>
      <w:r w:rsidRPr="000F23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F23BC">
        <w:rPr>
          <w:b/>
          <w:sz w:val="16"/>
          <w:szCs w:val="16"/>
        </w:rPr>
        <w:t>статьи 79</w:t>
      </w:r>
      <w:r w:rsidRPr="000F23BC">
        <w:rPr>
          <w:sz w:val="16"/>
          <w:szCs w:val="16"/>
        </w:rPr>
        <w:t xml:space="preserve"> Федерального закона Российской Федерации </w:t>
      </w:r>
      <w:r w:rsidRPr="000F23BC">
        <w:rPr>
          <w:b/>
          <w:sz w:val="16"/>
          <w:szCs w:val="16"/>
        </w:rPr>
        <w:t>от 29.12.2012 № 273-ФЗ</w:t>
      </w:r>
      <w:r w:rsidRPr="000F23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F23BC">
        <w:rPr>
          <w:b/>
          <w:sz w:val="16"/>
          <w:szCs w:val="16"/>
        </w:rPr>
        <w:t>раздела III</w:t>
      </w:r>
      <w:r w:rsidRPr="000F23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F23BC">
        <w:rPr>
          <w:sz w:val="16"/>
          <w:szCs w:val="16"/>
        </w:rPr>
        <w:t>бакалавриата</w:t>
      </w:r>
      <w:proofErr w:type="spellEnd"/>
      <w:r w:rsidRPr="000F23BC">
        <w:rPr>
          <w:sz w:val="16"/>
          <w:szCs w:val="16"/>
        </w:rPr>
        <w:t xml:space="preserve">, программам </w:t>
      </w:r>
      <w:proofErr w:type="spellStart"/>
      <w:r w:rsidRPr="000F23BC">
        <w:rPr>
          <w:sz w:val="16"/>
          <w:szCs w:val="16"/>
        </w:rPr>
        <w:t>специалитета</w:t>
      </w:r>
      <w:proofErr w:type="spellEnd"/>
      <w:r w:rsidRPr="000F23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F23BC">
        <w:rPr>
          <w:sz w:val="16"/>
          <w:szCs w:val="16"/>
        </w:rPr>
        <w:t>Минобрнауки</w:t>
      </w:r>
      <w:proofErr w:type="spellEnd"/>
      <w:r w:rsidRPr="000F23BC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0F23BC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0F23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F23BC">
        <w:rPr>
          <w:sz w:val="16"/>
          <w:szCs w:val="16"/>
        </w:rPr>
        <w:t>).</w:t>
      </w:r>
    </w:p>
    <w:p w:rsidR="00776D75" w:rsidRPr="000F23BC" w:rsidRDefault="00776D75" w:rsidP="00776D75">
      <w:pPr>
        <w:ind w:firstLine="709"/>
        <w:jc w:val="both"/>
        <w:rPr>
          <w:b/>
          <w:sz w:val="16"/>
          <w:szCs w:val="16"/>
        </w:rPr>
      </w:pPr>
      <w:proofErr w:type="gramStart"/>
      <w:r w:rsidRPr="000F23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F23BC">
        <w:rPr>
          <w:b/>
          <w:sz w:val="16"/>
          <w:szCs w:val="16"/>
        </w:rPr>
        <w:t xml:space="preserve"> в Российской Федерации»:</w:t>
      </w:r>
    </w:p>
    <w:p w:rsidR="00776D75" w:rsidRPr="000F23BC" w:rsidRDefault="00776D75" w:rsidP="00776D75">
      <w:pPr>
        <w:ind w:firstLine="709"/>
        <w:jc w:val="both"/>
        <w:rPr>
          <w:sz w:val="16"/>
          <w:szCs w:val="16"/>
        </w:rPr>
      </w:pPr>
      <w:r w:rsidRPr="000F23BC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0F23BC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0F23BC">
        <w:rPr>
          <w:sz w:val="16"/>
          <w:szCs w:val="16"/>
        </w:rPr>
        <w:t xml:space="preserve">Федерального закона Российской Федерации </w:t>
      </w:r>
      <w:r w:rsidRPr="000F23BC">
        <w:rPr>
          <w:b/>
          <w:sz w:val="16"/>
          <w:szCs w:val="16"/>
        </w:rPr>
        <w:t>от 29.12.2012 № 273-ФЗ</w:t>
      </w:r>
      <w:r w:rsidRPr="000F23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F23BC">
        <w:rPr>
          <w:b/>
          <w:sz w:val="16"/>
          <w:szCs w:val="16"/>
        </w:rPr>
        <w:t>пункта 20</w:t>
      </w:r>
      <w:r w:rsidRPr="000F23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F23BC">
        <w:rPr>
          <w:sz w:val="16"/>
          <w:szCs w:val="16"/>
        </w:rPr>
        <w:t>бакалавриата</w:t>
      </w:r>
      <w:proofErr w:type="spellEnd"/>
      <w:r w:rsidRPr="000F23BC">
        <w:rPr>
          <w:sz w:val="16"/>
          <w:szCs w:val="16"/>
        </w:rPr>
        <w:t xml:space="preserve">, программам </w:t>
      </w:r>
      <w:proofErr w:type="spellStart"/>
      <w:r w:rsidRPr="000F23BC">
        <w:rPr>
          <w:sz w:val="16"/>
          <w:szCs w:val="16"/>
        </w:rPr>
        <w:t>специалитета</w:t>
      </w:r>
      <w:proofErr w:type="spellEnd"/>
      <w:r w:rsidRPr="000F23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F23BC">
        <w:rPr>
          <w:sz w:val="16"/>
          <w:szCs w:val="16"/>
        </w:rPr>
        <w:t>Минобрнауки</w:t>
      </w:r>
      <w:proofErr w:type="spellEnd"/>
      <w:r w:rsidRPr="000F23BC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F24FCA" w:rsidRPr="000F23BC">
        <w:rPr>
          <w:sz w:val="16"/>
          <w:szCs w:val="16"/>
        </w:rPr>
        <w:t xml:space="preserve"> </w:t>
      </w:r>
      <w:proofErr w:type="gramStart"/>
      <w:r w:rsidRPr="000F23BC">
        <w:rPr>
          <w:sz w:val="16"/>
          <w:szCs w:val="16"/>
        </w:rPr>
        <w:t>образовательная организация устанавливает</w:t>
      </w:r>
      <w:r w:rsidR="00F24FCA" w:rsidRPr="000F23BC">
        <w:rPr>
          <w:sz w:val="16"/>
          <w:szCs w:val="16"/>
        </w:rPr>
        <w:t xml:space="preserve"> </w:t>
      </w:r>
      <w:r w:rsidRPr="000F23BC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F23BC">
        <w:rPr>
          <w:b/>
          <w:sz w:val="16"/>
          <w:szCs w:val="16"/>
        </w:rPr>
        <w:t>частью 5 статьи 5</w:t>
      </w:r>
      <w:r w:rsidRPr="000F23BC">
        <w:rPr>
          <w:sz w:val="16"/>
          <w:szCs w:val="16"/>
        </w:rPr>
        <w:t xml:space="preserve"> Федерального закона </w:t>
      </w:r>
      <w:r w:rsidRPr="000F23BC">
        <w:rPr>
          <w:b/>
          <w:sz w:val="16"/>
          <w:szCs w:val="16"/>
        </w:rPr>
        <w:t>от 05.05.2014 № 84-ФЗ</w:t>
      </w:r>
      <w:r w:rsidRPr="000F23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="00F24FCA" w:rsidRPr="000F23BC">
        <w:rPr>
          <w:sz w:val="16"/>
          <w:szCs w:val="16"/>
        </w:rPr>
        <w:t xml:space="preserve"> </w:t>
      </w:r>
      <w:proofErr w:type="gramStart"/>
      <w:r w:rsidRPr="000F23BC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776D75" w:rsidRPr="000F23BC" w:rsidRDefault="00776D75" w:rsidP="00776D75">
      <w:pPr>
        <w:ind w:firstLine="709"/>
        <w:jc w:val="both"/>
        <w:rPr>
          <w:b/>
          <w:sz w:val="16"/>
          <w:szCs w:val="16"/>
        </w:rPr>
      </w:pPr>
      <w:r w:rsidRPr="000F23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0F23BC" w:rsidRDefault="00776D75" w:rsidP="00776D75">
      <w:pPr>
        <w:ind w:firstLine="709"/>
        <w:jc w:val="both"/>
        <w:rPr>
          <w:sz w:val="24"/>
          <w:szCs w:val="24"/>
        </w:rPr>
      </w:pPr>
      <w:r w:rsidRPr="000F23BC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0F23BC">
        <w:rPr>
          <w:b/>
          <w:sz w:val="16"/>
          <w:szCs w:val="16"/>
        </w:rPr>
        <w:t>пункта 9 части 1 статьи 33, части 3 статьи 34</w:t>
      </w:r>
      <w:r w:rsidRPr="000F23BC">
        <w:rPr>
          <w:sz w:val="16"/>
          <w:szCs w:val="16"/>
        </w:rPr>
        <w:t xml:space="preserve"> Федерального закона Российской Федерации </w:t>
      </w:r>
      <w:r w:rsidRPr="000F23BC">
        <w:rPr>
          <w:b/>
          <w:sz w:val="16"/>
          <w:szCs w:val="16"/>
        </w:rPr>
        <w:t>от 29.12.2012 № 273-ФЗ</w:t>
      </w:r>
      <w:r w:rsidRPr="000F23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F23BC">
        <w:rPr>
          <w:b/>
          <w:sz w:val="16"/>
          <w:szCs w:val="16"/>
        </w:rPr>
        <w:t>пункта 43</w:t>
      </w:r>
      <w:r w:rsidRPr="000F23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F23BC">
        <w:rPr>
          <w:sz w:val="16"/>
          <w:szCs w:val="16"/>
        </w:rPr>
        <w:t>бакалавриата</w:t>
      </w:r>
      <w:proofErr w:type="spellEnd"/>
      <w:r w:rsidRPr="000F23BC">
        <w:rPr>
          <w:sz w:val="16"/>
          <w:szCs w:val="16"/>
        </w:rPr>
        <w:t xml:space="preserve">, программам </w:t>
      </w:r>
      <w:proofErr w:type="spellStart"/>
      <w:r w:rsidRPr="000F23BC">
        <w:rPr>
          <w:sz w:val="16"/>
          <w:szCs w:val="16"/>
        </w:rPr>
        <w:t>специалитета</w:t>
      </w:r>
      <w:proofErr w:type="spellEnd"/>
      <w:r w:rsidRPr="000F23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F23BC">
        <w:rPr>
          <w:sz w:val="16"/>
          <w:szCs w:val="16"/>
        </w:rPr>
        <w:t>Минобрнауки</w:t>
      </w:r>
      <w:proofErr w:type="spellEnd"/>
      <w:r w:rsidRPr="000F23BC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F24FCA" w:rsidRPr="000F23BC">
        <w:rPr>
          <w:sz w:val="16"/>
          <w:szCs w:val="16"/>
        </w:rPr>
        <w:t xml:space="preserve"> </w:t>
      </w:r>
      <w:r w:rsidRPr="000F23BC">
        <w:rPr>
          <w:sz w:val="16"/>
          <w:szCs w:val="16"/>
        </w:rPr>
        <w:t>образовательная организация устанавливает</w:t>
      </w:r>
      <w:r w:rsidR="00F24FCA" w:rsidRPr="000F23BC">
        <w:rPr>
          <w:sz w:val="16"/>
          <w:szCs w:val="16"/>
        </w:rPr>
        <w:t xml:space="preserve"> </w:t>
      </w:r>
      <w:r w:rsidRPr="000F23BC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0F23BC">
        <w:rPr>
          <w:sz w:val="16"/>
          <w:szCs w:val="16"/>
        </w:rPr>
        <w:t>и(</w:t>
      </w:r>
      <w:proofErr w:type="gramEnd"/>
      <w:r w:rsidRPr="000F23BC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0F23BC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0F23BC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t>5.</w:t>
      </w:r>
      <w:r w:rsidR="00114770" w:rsidRPr="000F23BC">
        <w:rPr>
          <w:b/>
          <w:sz w:val="24"/>
          <w:szCs w:val="24"/>
        </w:rPr>
        <w:t>3</w:t>
      </w:r>
      <w:r w:rsidRPr="000F23BC">
        <w:rPr>
          <w:b/>
          <w:sz w:val="24"/>
          <w:szCs w:val="24"/>
        </w:rPr>
        <w:t xml:space="preserve"> Содержание дисциплины</w:t>
      </w:r>
    </w:p>
    <w:p w:rsidR="00C13198" w:rsidRPr="000F23BC" w:rsidRDefault="00C13198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E4BE0" w:rsidRPr="000F23BC" w:rsidRDefault="006E4BE0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t>Тема 1. Предмет и содержание курса «Возрастная анатомия, физиология и гигиена»</w:t>
      </w:r>
    </w:p>
    <w:p w:rsidR="006E4BE0" w:rsidRPr="000F23BC" w:rsidRDefault="006E4BE0" w:rsidP="006E4BE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Предмет и содержание курса. Взаимосвязь возрастной анатомии, физиологии и</w:t>
      </w:r>
      <w:r w:rsidR="00C13198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lastRenderedPageBreak/>
        <w:t>гигиены с другими науками. Развитие анатомии и физиологии и их части, посвященной</w:t>
      </w:r>
      <w:r w:rsidR="00C13198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развитию детей и подростков. Единство организма и среды, формы и функции,</w:t>
      </w:r>
      <w:r w:rsidR="00C13198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социального и биологического в эволюционном и индивидуальном развитии организма</w:t>
      </w:r>
      <w:r w:rsidR="00C13198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человека. Системный принцип организации физиологических функций в онтогенезе.</w:t>
      </w:r>
      <w:r w:rsidR="00C13198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Закономерности онтогенетического развития.</w:t>
      </w:r>
    </w:p>
    <w:p w:rsidR="00C13198" w:rsidRPr="000F23BC" w:rsidRDefault="00C13198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E4BE0" w:rsidRPr="000F23BC" w:rsidRDefault="006E4BE0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t>Тема 2. Общие закономерности роста и развития организма. Возрастная</w:t>
      </w:r>
    </w:p>
    <w:p w:rsidR="006E4BE0" w:rsidRPr="000F23BC" w:rsidRDefault="006E4BE0" w:rsidP="00C13198">
      <w:pPr>
        <w:tabs>
          <w:tab w:val="left" w:pos="900"/>
        </w:tabs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t>периодизация.</w:t>
      </w:r>
    </w:p>
    <w:p w:rsidR="006E4BE0" w:rsidRPr="000F23BC" w:rsidRDefault="006E4BE0" w:rsidP="006E4BE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Соотношение процессов роста и развития. Определение понятий. Общие</w:t>
      </w:r>
      <w:r w:rsidR="00C13198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 xml:space="preserve">закономерности роста, развития: непрерывность, </w:t>
      </w:r>
      <w:proofErr w:type="spellStart"/>
      <w:r w:rsidRPr="000F23BC">
        <w:rPr>
          <w:sz w:val="24"/>
          <w:szCs w:val="24"/>
        </w:rPr>
        <w:t>гетерохронность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системогенез</w:t>
      </w:r>
      <w:proofErr w:type="spellEnd"/>
      <w:r w:rsidRPr="000F23BC">
        <w:rPr>
          <w:sz w:val="24"/>
          <w:szCs w:val="24"/>
        </w:rPr>
        <w:t>,</w:t>
      </w:r>
      <w:r w:rsidR="00C13198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биологическая надежность. Нейрогуморальная регуляция функций организма. Гомеостаз</w:t>
      </w:r>
      <w:r w:rsidR="00C13198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и определяющие его факторы. Возрастная периодизация. Календарный и биологический</w:t>
      </w:r>
      <w:r w:rsidR="00C13198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возраст, их соотношение, критерии определения биологического возраста на разных</w:t>
      </w:r>
      <w:r w:rsidR="00C13198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этапах онтогенеза. Морфологические критерии биологического возраста на разных этапах</w:t>
      </w:r>
      <w:r w:rsidR="00C13198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онтогенеза. Роль среды и наследственности. Фенотип и генотип. Особенности овогенеза и</w:t>
      </w:r>
      <w:r w:rsidR="00C13198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сперматогенеза. Наследственные болезни и пороки развития. Факторы внешней среды,</w:t>
      </w:r>
      <w:r w:rsidR="00C13198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воздействующие на организм в процессе его жизнедеятельности, роста и развития.</w:t>
      </w:r>
      <w:r w:rsidR="00C13198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Мутация. Мутагенные факторы. Основные показатели развития ребенка.</w:t>
      </w:r>
    </w:p>
    <w:p w:rsidR="00C13198" w:rsidRPr="000F23BC" w:rsidRDefault="00C13198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E4BE0" w:rsidRPr="000F23BC" w:rsidRDefault="006E4BE0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t>Тема 3.</w:t>
      </w:r>
      <w:r w:rsidR="00C13198" w:rsidRPr="000F23BC">
        <w:rPr>
          <w:b/>
          <w:sz w:val="24"/>
          <w:szCs w:val="24"/>
        </w:rPr>
        <w:t xml:space="preserve"> </w:t>
      </w:r>
      <w:proofErr w:type="spellStart"/>
      <w:proofErr w:type="gramStart"/>
      <w:r w:rsidRPr="000F23BC">
        <w:rPr>
          <w:b/>
          <w:sz w:val="24"/>
          <w:szCs w:val="24"/>
        </w:rPr>
        <w:t>Морфо-функциональные</w:t>
      </w:r>
      <w:proofErr w:type="spellEnd"/>
      <w:proofErr w:type="gramEnd"/>
      <w:r w:rsidRPr="000F23BC">
        <w:rPr>
          <w:b/>
          <w:sz w:val="24"/>
          <w:szCs w:val="24"/>
        </w:rPr>
        <w:t xml:space="preserve"> и возрастные особенности нервной и гуморальной</w:t>
      </w:r>
      <w:r w:rsidR="00C13198" w:rsidRPr="000F23BC">
        <w:rPr>
          <w:b/>
          <w:sz w:val="24"/>
          <w:szCs w:val="24"/>
        </w:rPr>
        <w:t xml:space="preserve"> </w:t>
      </w:r>
      <w:r w:rsidRPr="000F23BC">
        <w:rPr>
          <w:b/>
          <w:sz w:val="24"/>
          <w:szCs w:val="24"/>
        </w:rPr>
        <w:t>регуляции.</w:t>
      </w:r>
    </w:p>
    <w:p w:rsidR="006E4BE0" w:rsidRPr="000F23BC" w:rsidRDefault="006E4BE0" w:rsidP="006E4BE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Виды систем регуляции в организме. Принципы регуляции функций. Сравнительный</w:t>
      </w:r>
      <w:r w:rsidR="00C13198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анализ нервной и гуморальной регуляции. Взаимосвязь нервной и гуморальной регуляции</w:t>
      </w:r>
      <w:r w:rsidR="00C13198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функций. Гормоны как факторы гуморальной р</w:t>
      </w:r>
      <w:r w:rsidR="00C13198" w:rsidRPr="000F23BC">
        <w:rPr>
          <w:sz w:val="24"/>
          <w:szCs w:val="24"/>
        </w:rPr>
        <w:t xml:space="preserve">егуляции функций организма. Роль </w:t>
      </w:r>
      <w:r w:rsidRPr="000F23BC">
        <w:rPr>
          <w:sz w:val="24"/>
          <w:szCs w:val="24"/>
        </w:rPr>
        <w:t>гормонов в осуществлении общего адаптационного синдрома при действии стрессовых</w:t>
      </w:r>
      <w:r w:rsidR="00C13198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 xml:space="preserve">факторов. Важнейшие железы внутренней секреции. </w:t>
      </w:r>
      <w:proofErr w:type="spellStart"/>
      <w:r w:rsidRPr="000F23BC">
        <w:rPr>
          <w:sz w:val="24"/>
          <w:szCs w:val="24"/>
        </w:rPr>
        <w:t>Гипо-и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гипе</w:t>
      </w:r>
      <w:proofErr w:type="gramStart"/>
      <w:r w:rsidRPr="000F23BC">
        <w:rPr>
          <w:sz w:val="24"/>
          <w:szCs w:val="24"/>
        </w:rPr>
        <w:t>р</w:t>
      </w:r>
      <w:proofErr w:type="spellEnd"/>
      <w:r w:rsidRPr="000F23BC">
        <w:rPr>
          <w:sz w:val="24"/>
          <w:szCs w:val="24"/>
        </w:rPr>
        <w:t>-</w:t>
      </w:r>
      <w:proofErr w:type="gramEnd"/>
      <w:r w:rsidR="00C13198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функция. Влияние</w:t>
      </w:r>
      <w:r w:rsidR="00C13198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желез внутренней секреции на рост, развитие, формирование поведенческих реакций</w:t>
      </w:r>
      <w:r w:rsidR="00C13198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детей, физическое и психическое развитие. Гормоны и половое созревание.</w:t>
      </w:r>
      <w:r w:rsidR="00C13198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Значение нервной системы. Основные этапы ее развития. Строение и функции нервной</w:t>
      </w:r>
      <w:r w:rsidR="00C13198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системы. Возбудимость и проводимость.</w:t>
      </w:r>
      <w:r w:rsidR="00C13198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Онтогенез и морфофункциональная характеристика спинного мозга, отделов</w:t>
      </w:r>
      <w:r w:rsidR="00C13198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стволовой части головного мозга, ретикулярной формации, полушарий головного мозга.</w:t>
      </w:r>
      <w:r w:rsidR="00C13198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Вегетативная нервная система.</w:t>
      </w:r>
    </w:p>
    <w:p w:rsidR="00C13198" w:rsidRPr="000F23BC" w:rsidRDefault="00C13198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E4BE0" w:rsidRPr="000F23BC" w:rsidRDefault="006E4BE0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t>Тема 4. Возрастные особенности высшей нервной деятельности. Индивидуально-типологические особенности ребенка.</w:t>
      </w:r>
    </w:p>
    <w:p w:rsidR="008915E4" w:rsidRPr="000F23BC" w:rsidRDefault="006E4BE0" w:rsidP="006E4BE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Морфофункциональная организация коры больших полушарий. Ее роль в организации</w:t>
      </w:r>
      <w:r w:rsidR="008915E4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ответной реакции организма. Рефлекс как основной акт нервной деятельности. Механизм</w:t>
      </w:r>
      <w:r w:rsidR="008915E4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образования условных рефлексов у детей и подростков. Динамический стереотип</w:t>
      </w:r>
      <w:r w:rsidR="008915E4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–</w:t>
      </w:r>
      <w:r w:rsidR="008915E4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основа</w:t>
      </w:r>
      <w:r w:rsidR="008915E4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воспитания навыков, режима дня. Нервный центр. Возбуждение и торможение, их</w:t>
      </w:r>
      <w:r w:rsidR="008915E4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взаимодействие и совершенствование в онтогенезе.</w:t>
      </w:r>
      <w:r w:rsidR="008915E4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Интегративные процессы в центральной нервной системе, как</w:t>
      </w:r>
      <w:r w:rsidR="008915E4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основа психических</w:t>
      </w:r>
      <w:r w:rsidR="008915E4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функций. Системная организация процесса восприятия.</w:t>
      </w:r>
      <w:r w:rsidR="008915E4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Нейрофизиологические механизмы внимания. Структурно-функциональная</w:t>
      </w:r>
      <w:r w:rsidR="008915E4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организация внимания.</w:t>
      </w:r>
      <w:r w:rsidR="008915E4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Системная организация речевой деятельности. Развитие механизмов речи.</w:t>
      </w:r>
      <w:r w:rsidR="008915E4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Рефлекторный</w:t>
      </w:r>
      <w:r w:rsidR="008915E4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характер речевой деятельности. Сигнальные системы действительности.</w:t>
      </w:r>
      <w:r w:rsidR="008915E4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Взаимодействие</w:t>
      </w:r>
      <w:r w:rsidR="008915E4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I</w:t>
      </w:r>
      <w:r w:rsidR="008915E4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и</w:t>
      </w:r>
      <w:r w:rsidR="008915E4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II</w:t>
      </w:r>
      <w:r w:rsidR="008915E4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сигнальных систем. Особенности развития их у детей.</w:t>
      </w:r>
      <w:r w:rsidR="008915E4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Анализ и синтез речевых сигналов как основа процесса мышления. Физиологические</w:t>
      </w:r>
      <w:r w:rsidR="008915E4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основы памяти. Понятие о доминанте. Эмоции как компонент целостных поведенческих</w:t>
      </w:r>
      <w:r w:rsidR="008915E4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реакций. Физиологические основы и биологическая роль эмоций. Влияние</w:t>
      </w:r>
      <w:r w:rsidR="008915E4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эмоциональных состояний на обучение и память.</w:t>
      </w:r>
      <w:r w:rsidR="008915E4" w:rsidRPr="000F23BC">
        <w:rPr>
          <w:sz w:val="24"/>
          <w:szCs w:val="24"/>
        </w:rPr>
        <w:t xml:space="preserve"> </w:t>
      </w:r>
    </w:p>
    <w:p w:rsidR="008915E4" w:rsidRPr="000F23BC" w:rsidRDefault="008915E4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E4BE0" w:rsidRPr="000F23BC" w:rsidRDefault="006E4BE0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t>Тема 5. Возрастная физиология и гигиена анализаторов.</w:t>
      </w:r>
    </w:p>
    <w:p w:rsidR="006E4BE0" w:rsidRPr="000F23BC" w:rsidRDefault="006E4BE0" w:rsidP="006E4BE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Роль анализаторов в познании</w:t>
      </w:r>
      <w:r w:rsidR="0080751D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 xml:space="preserve">мира. Общий план строения анализаторов. </w:t>
      </w:r>
      <w:r w:rsidRPr="000F23BC">
        <w:rPr>
          <w:sz w:val="24"/>
          <w:szCs w:val="24"/>
        </w:rPr>
        <w:lastRenderedPageBreak/>
        <w:t>Восприятие</w:t>
      </w:r>
      <w:r w:rsidR="0080751D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как результат работы сенсорных систем. При</w:t>
      </w:r>
      <w:r w:rsidR="0080751D" w:rsidRPr="000F23BC">
        <w:rPr>
          <w:sz w:val="24"/>
          <w:szCs w:val="24"/>
        </w:rPr>
        <w:t xml:space="preserve">нципы восприятия. Функциональное </w:t>
      </w:r>
      <w:r w:rsidRPr="000F23BC">
        <w:rPr>
          <w:sz w:val="24"/>
          <w:szCs w:val="24"/>
        </w:rPr>
        <w:t>созревание сенсорных систем.</w:t>
      </w:r>
      <w:r w:rsidR="0080751D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Возрастные нарушения сенсорных систем, профилактика их нарушений. Аналитико</w:t>
      </w:r>
      <w:r w:rsidR="0080751D" w:rsidRPr="000F23BC">
        <w:rPr>
          <w:sz w:val="24"/>
          <w:szCs w:val="24"/>
        </w:rPr>
        <w:t>-</w:t>
      </w:r>
      <w:r w:rsidRPr="000F23BC">
        <w:rPr>
          <w:sz w:val="24"/>
          <w:szCs w:val="24"/>
        </w:rPr>
        <w:t>синтетическая деятельность коры больших полушарий.</w:t>
      </w:r>
      <w:r w:rsidR="0080751D" w:rsidRPr="000F23BC">
        <w:rPr>
          <w:sz w:val="24"/>
          <w:szCs w:val="24"/>
        </w:rPr>
        <w:t xml:space="preserve"> </w:t>
      </w:r>
    </w:p>
    <w:p w:rsidR="008915E4" w:rsidRPr="000F23BC" w:rsidRDefault="008915E4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E4BE0" w:rsidRPr="000F23BC" w:rsidRDefault="006E4BE0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t>Тема 6. Закономерности онтогенетического развития опорно-двигательного</w:t>
      </w:r>
      <w:r w:rsidR="0080751D" w:rsidRPr="000F23BC">
        <w:rPr>
          <w:b/>
          <w:sz w:val="24"/>
          <w:szCs w:val="24"/>
        </w:rPr>
        <w:t xml:space="preserve"> </w:t>
      </w:r>
      <w:r w:rsidRPr="000F23BC">
        <w:rPr>
          <w:b/>
          <w:sz w:val="24"/>
          <w:szCs w:val="24"/>
        </w:rPr>
        <w:t xml:space="preserve">аппарата. </w:t>
      </w:r>
    </w:p>
    <w:p w:rsidR="006E4BE0" w:rsidRPr="000F23BC" w:rsidRDefault="006E4BE0" w:rsidP="006E4BE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Значение опорно-двигательного аппарата. Строение и возрастные особенности</w:t>
      </w:r>
      <w:r w:rsidR="0080751D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скелета. Строение и возрастные особенности скелетной мускулатуры. Формирование</w:t>
      </w:r>
      <w:r w:rsidR="0080751D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двигательных навыков.</w:t>
      </w:r>
      <w:r w:rsidR="0080751D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Осанка. Причины, признаки и профилактика нарушений осанки. Плоскостопие.</w:t>
      </w:r>
      <w:r w:rsidR="0080751D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Структура и функции аппарата движения. Работа, утомление мышц. Влияние</w:t>
      </w:r>
      <w:r w:rsidR="0080751D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мышечной работы на растущий организм ребенка. Возрастные изменения аппарата</w:t>
      </w:r>
      <w:r w:rsidR="0080751D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движения. Профилактика нарушений аппарата движений. Развитие двигательной</w:t>
      </w:r>
      <w:r w:rsidR="0080751D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активности и координации движений. Роль движений в развитии детей.</w:t>
      </w:r>
    </w:p>
    <w:p w:rsidR="0080751D" w:rsidRPr="000F23BC" w:rsidRDefault="0080751D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E4BE0" w:rsidRPr="000F23BC" w:rsidRDefault="006E4BE0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t xml:space="preserve">Тема 7. Возрастные особенности крови и </w:t>
      </w:r>
      <w:proofErr w:type="spellStart"/>
      <w:proofErr w:type="gramStart"/>
      <w:r w:rsidRPr="000F23BC">
        <w:rPr>
          <w:b/>
          <w:sz w:val="24"/>
          <w:szCs w:val="24"/>
        </w:rPr>
        <w:t>сердечно-сосудистой</w:t>
      </w:r>
      <w:proofErr w:type="spellEnd"/>
      <w:proofErr w:type="gramEnd"/>
      <w:r w:rsidRPr="000F23BC">
        <w:rPr>
          <w:b/>
          <w:sz w:val="24"/>
          <w:szCs w:val="24"/>
        </w:rPr>
        <w:t xml:space="preserve"> системы.</w:t>
      </w:r>
    </w:p>
    <w:p w:rsidR="006E4BE0" w:rsidRPr="000F23BC" w:rsidRDefault="006E4BE0" w:rsidP="006E4BE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Роль внутренней среды. Состав, функции крови и ее возрастные особенности у детей.</w:t>
      </w:r>
      <w:r w:rsidR="0080751D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 xml:space="preserve">Значение </w:t>
      </w:r>
      <w:proofErr w:type="spellStart"/>
      <w:r w:rsidRPr="000F23BC">
        <w:rPr>
          <w:sz w:val="24"/>
          <w:szCs w:val="24"/>
        </w:rPr>
        <w:t>кров</w:t>
      </w:r>
      <w:proofErr w:type="gramStart"/>
      <w:r w:rsidRPr="000F23BC">
        <w:rPr>
          <w:sz w:val="24"/>
          <w:szCs w:val="24"/>
        </w:rPr>
        <w:t>о</w:t>
      </w:r>
      <w:proofErr w:type="spellEnd"/>
      <w:r w:rsidRPr="000F23BC">
        <w:rPr>
          <w:sz w:val="24"/>
          <w:szCs w:val="24"/>
        </w:rPr>
        <w:t>-</w:t>
      </w:r>
      <w:proofErr w:type="gramEnd"/>
      <w:r w:rsidR="0080751D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 xml:space="preserve">и </w:t>
      </w:r>
      <w:proofErr w:type="spellStart"/>
      <w:r w:rsidRPr="000F23BC">
        <w:rPr>
          <w:sz w:val="24"/>
          <w:szCs w:val="24"/>
        </w:rPr>
        <w:t>лимфообращения</w:t>
      </w:r>
      <w:proofErr w:type="spellEnd"/>
      <w:r w:rsidRPr="000F23BC">
        <w:rPr>
          <w:sz w:val="24"/>
          <w:szCs w:val="24"/>
        </w:rPr>
        <w:t>. Причины, признаки и профилактика</w:t>
      </w:r>
      <w:r w:rsidR="0080751D"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анемиии</w:t>
      </w:r>
      <w:proofErr w:type="spellEnd"/>
      <w:r w:rsidRPr="000F23BC">
        <w:rPr>
          <w:sz w:val="24"/>
          <w:szCs w:val="24"/>
        </w:rPr>
        <w:t>.</w:t>
      </w:r>
      <w:r w:rsidR="0080751D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Свертывание крови. Группы кро</w:t>
      </w:r>
      <w:r w:rsidR="0080751D" w:rsidRPr="000F23BC">
        <w:rPr>
          <w:sz w:val="24"/>
          <w:szCs w:val="24"/>
        </w:rPr>
        <w:t>в</w:t>
      </w:r>
      <w:r w:rsidRPr="000F23BC">
        <w:rPr>
          <w:sz w:val="24"/>
          <w:szCs w:val="24"/>
        </w:rPr>
        <w:t>и. Возрастные изменения защитных свойств организма.</w:t>
      </w:r>
      <w:r w:rsidR="0080751D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Формирование иммунных реакций в процессе развития ребенка.</w:t>
      </w:r>
      <w:r w:rsidR="0080751D" w:rsidRPr="000F23BC">
        <w:rPr>
          <w:sz w:val="24"/>
          <w:szCs w:val="24"/>
        </w:rPr>
        <w:t xml:space="preserve"> </w:t>
      </w:r>
      <w:proofErr w:type="spellStart"/>
      <w:proofErr w:type="gramStart"/>
      <w:r w:rsidRPr="000F23BC">
        <w:rPr>
          <w:sz w:val="24"/>
          <w:szCs w:val="24"/>
        </w:rPr>
        <w:t>Морфо-функциональная</w:t>
      </w:r>
      <w:proofErr w:type="spellEnd"/>
      <w:proofErr w:type="gramEnd"/>
      <w:r w:rsidRPr="000F23BC">
        <w:rPr>
          <w:sz w:val="24"/>
          <w:szCs w:val="24"/>
        </w:rPr>
        <w:t xml:space="preserve"> характеристика </w:t>
      </w:r>
      <w:proofErr w:type="spellStart"/>
      <w:r w:rsidRPr="000F23BC">
        <w:rPr>
          <w:sz w:val="24"/>
          <w:szCs w:val="24"/>
        </w:rPr>
        <w:t>сердечно-сосудистой</w:t>
      </w:r>
      <w:proofErr w:type="spellEnd"/>
      <w:r w:rsidRPr="000F23BC">
        <w:rPr>
          <w:sz w:val="24"/>
          <w:szCs w:val="24"/>
        </w:rPr>
        <w:t xml:space="preserve"> системы. Особенности</w:t>
      </w:r>
      <w:r w:rsidR="0080751D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 xml:space="preserve">созревания </w:t>
      </w:r>
      <w:proofErr w:type="spellStart"/>
      <w:proofErr w:type="gramStart"/>
      <w:r w:rsidRPr="000F23BC">
        <w:rPr>
          <w:sz w:val="24"/>
          <w:szCs w:val="24"/>
        </w:rPr>
        <w:t>сердечно-сосудистой</w:t>
      </w:r>
      <w:proofErr w:type="spellEnd"/>
      <w:proofErr w:type="gramEnd"/>
      <w:r w:rsidRPr="000F23BC">
        <w:rPr>
          <w:sz w:val="24"/>
          <w:szCs w:val="24"/>
        </w:rPr>
        <w:t xml:space="preserve"> системы на разных этапах онтогенеза. Систолический и</w:t>
      </w:r>
      <w:r w:rsidR="0080751D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минутный объем сердца у детей разного возраста. Резервные силы сердца, их увеличение</w:t>
      </w:r>
      <w:r w:rsidR="0080751D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с возрастом. Возрастные изменения величины кровяного давления. Рефлекторные реакции</w:t>
      </w:r>
      <w:r w:rsidR="0080751D" w:rsidRPr="000F23BC">
        <w:rPr>
          <w:sz w:val="24"/>
          <w:szCs w:val="24"/>
        </w:rPr>
        <w:t xml:space="preserve"> </w:t>
      </w:r>
      <w:proofErr w:type="spellStart"/>
      <w:proofErr w:type="gramStart"/>
      <w:r w:rsidRPr="000F23BC">
        <w:rPr>
          <w:sz w:val="24"/>
          <w:szCs w:val="24"/>
        </w:rPr>
        <w:t>сердечно-сосудистой</w:t>
      </w:r>
      <w:proofErr w:type="spellEnd"/>
      <w:proofErr w:type="gramEnd"/>
      <w:r w:rsidRPr="000F23BC">
        <w:rPr>
          <w:sz w:val="24"/>
          <w:szCs w:val="24"/>
        </w:rPr>
        <w:t xml:space="preserve"> системы у детей разного возраста.</w:t>
      </w:r>
    </w:p>
    <w:p w:rsidR="0080751D" w:rsidRPr="000F23BC" w:rsidRDefault="0080751D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E4BE0" w:rsidRPr="000F23BC" w:rsidRDefault="006E4BE0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t xml:space="preserve">Тема 8. Возрастные особенности органов дыхания. </w:t>
      </w:r>
    </w:p>
    <w:p w:rsidR="006E4BE0" w:rsidRPr="000F23BC" w:rsidRDefault="006E4BE0" w:rsidP="006E4BE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Значение дыхания. Особенности дыхания детей. Дыхательные движения. Возрастные</w:t>
      </w:r>
      <w:r w:rsidR="00C36C97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изменения частоты и глубины</w:t>
      </w:r>
      <w:r w:rsidR="00C36C97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дыхательных дви</w:t>
      </w:r>
      <w:r w:rsidR="00C36C97" w:rsidRPr="000F23BC">
        <w:rPr>
          <w:sz w:val="24"/>
          <w:szCs w:val="24"/>
        </w:rPr>
        <w:t xml:space="preserve">жений, жизненной емкости легких. </w:t>
      </w:r>
      <w:r w:rsidRPr="000F23BC">
        <w:rPr>
          <w:sz w:val="24"/>
          <w:szCs w:val="24"/>
        </w:rPr>
        <w:t>Изменения газообмена с возрастом, связанные с особенностями регуляции щелочно-кислотного равновесия у детей. Особенности возбудимости дыхательного центра у детей,</w:t>
      </w:r>
      <w:r w:rsidR="00C36C97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его чувствительность к избытку углекислого газа и недостатку кислорода. Воспитание</w:t>
      </w:r>
      <w:r w:rsidR="00C36C97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правильного дыхания у детей.</w:t>
      </w:r>
      <w:r w:rsidR="00C36C97" w:rsidRPr="000F23BC">
        <w:rPr>
          <w:sz w:val="24"/>
          <w:szCs w:val="24"/>
        </w:rPr>
        <w:t xml:space="preserve"> </w:t>
      </w:r>
    </w:p>
    <w:p w:rsidR="00C36C97" w:rsidRPr="000F23BC" w:rsidRDefault="00C36C97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E4BE0" w:rsidRPr="000F23BC" w:rsidRDefault="006E4BE0" w:rsidP="006E4B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t>Тема 9. Возрастные особенности пищеварения,</w:t>
      </w:r>
      <w:r w:rsidR="00C36C97" w:rsidRPr="000F23BC">
        <w:rPr>
          <w:b/>
          <w:sz w:val="24"/>
          <w:szCs w:val="24"/>
        </w:rPr>
        <w:t xml:space="preserve"> </w:t>
      </w:r>
      <w:r w:rsidRPr="000F23BC">
        <w:rPr>
          <w:b/>
          <w:sz w:val="24"/>
          <w:szCs w:val="24"/>
        </w:rPr>
        <w:t>обмена веществ. Гигиена питания.</w:t>
      </w:r>
    </w:p>
    <w:p w:rsidR="006E4BE0" w:rsidRPr="000F23BC" w:rsidRDefault="006E4BE0" w:rsidP="006E4BE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Значение пищеварения. Возрастные</w:t>
      </w:r>
      <w:r w:rsidR="00C36C97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особенности органов пищеварения. Роль</w:t>
      </w:r>
      <w:r w:rsidR="00C36C97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ферментов в пищеварении. Возрастные особенности обмена веществ и энергии. Обмен</w:t>
      </w:r>
      <w:r w:rsidR="00C36C97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белков, жиров, углеводов, минеральных веществ и воды. Понятие об обмене энергии.</w:t>
      </w:r>
      <w:r w:rsidR="00C36C97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Формы обмена энергией. Продукция энергии в клетке. Энергетическая стоимость</w:t>
      </w:r>
      <w:r w:rsidR="00C36C97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процессов роста и развития. Возрастная динамика основного обмена. Обмен покоя у детей</w:t>
      </w:r>
      <w:r w:rsidR="00C36C97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школьного возраста. Нормы питания для детей разного возраста. Понятие</w:t>
      </w:r>
      <w:r w:rsidR="00C36C97"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</w:rPr>
        <w:t>терморегуляции. Возрастное изменение механизмов терморегуляции.</w:t>
      </w:r>
    </w:p>
    <w:p w:rsidR="00B14050" w:rsidRPr="000F23BC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84C33" w:rsidRPr="000F23BC" w:rsidRDefault="00C84C3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0F23BC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0F23BC">
        <w:rPr>
          <w:b/>
          <w:sz w:val="24"/>
          <w:szCs w:val="24"/>
        </w:rPr>
        <w:t>обучающихся</w:t>
      </w:r>
      <w:proofErr w:type="gramEnd"/>
      <w:r w:rsidRPr="000F23BC">
        <w:rPr>
          <w:b/>
          <w:sz w:val="24"/>
          <w:szCs w:val="24"/>
        </w:rPr>
        <w:t xml:space="preserve"> по дисциплине</w:t>
      </w:r>
    </w:p>
    <w:p w:rsidR="008445DA" w:rsidRPr="000F23BC" w:rsidRDefault="008445DA" w:rsidP="00A3566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0F23B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F23BC">
        <w:rPr>
          <w:rFonts w:ascii="Times New Roman" w:hAnsi="Times New Roman"/>
          <w:sz w:val="24"/>
          <w:szCs w:val="24"/>
        </w:rPr>
        <w:t xml:space="preserve"> по освоению дисциплины «Возрастная анатомия, физиология и гигиена человека»/ Н.В. Александрова. – Омск: Изд-во Омской гуманитарной академии, 20</w:t>
      </w:r>
      <w:r w:rsidR="00707FCF" w:rsidRPr="000F23BC">
        <w:rPr>
          <w:rFonts w:ascii="Times New Roman" w:hAnsi="Times New Roman"/>
          <w:sz w:val="24"/>
          <w:szCs w:val="24"/>
        </w:rPr>
        <w:t>2</w:t>
      </w:r>
      <w:r w:rsidR="000F23BC">
        <w:rPr>
          <w:rFonts w:ascii="Times New Roman" w:hAnsi="Times New Roman"/>
          <w:sz w:val="24"/>
          <w:szCs w:val="24"/>
        </w:rPr>
        <w:t>2</w:t>
      </w:r>
      <w:r w:rsidRPr="000F23BC">
        <w:rPr>
          <w:rFonts w:ascii="Times New Roman" w:hAnsi="Times New Roman"/>
          <w:sz w:val="24"/>
          <w:szCs w:val="24"/>
        </w:rPr>
        <w:t>.</w:t>
      </w:r>
    </w:p>
    <w:p w:rsidR="00916E64" w:rsidRPr="000F23BC" w:rsidRDefault="00916E64" w:rsidP="00916E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0F23BC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F23BC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</w:t>
      </w:r>
      <w:r w:rsidRPr="000F23BC">
        <w:rPr>
          <w:rFonts w:ascii="Times New Roman" w:hAnsi="Times New Roman"/>
          <w:sz w:val="24"/>
          <w:szCs w:val="24"/>
        </w:rPr>
        <w:lastRenderedPageBreak/>
        <w:t xml:space="preserve">высшего образования – программам </w:t>
      </w:r>
      <w:proofErr w:type="spellStart"/>
      <w:r w:rsidRPr="000F23B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F23BC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F23BC">
        <w:rPr>
          <w:rFonts w:ascii="Times New Roman" w:hAnsi="Times New Roman"/>
          <w:sz w:val="24"/>
          <w:szCs w:val="24"/>
        </w:rPr>
        <w:t>ОмГА</w:t>
      </w:r>
      <w:proofErr w:type="spellEnd"/>
      <w:r w:rsidRPr="000F23B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916E64" w:rsidRPr="000F23BC" w:rsidRDefault="00916E64" w:rsidP="00916E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0F23BC">
        <w:rPr>
          <w:rFonts w:ascii="Times New Roman" w:hAnsi="Times New Roman"/>
          <w:sz w:val="24"/>
          <w:szCs w:val="24"/>
        </w:rPr>
        <w:t>ОмГА</w:t>
      </w:r>
      <w:proofErr w:type="spellEnd"/>
      <w:r w:rsidRPr="000F23BC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D6763" w:rsidRPr="000F23BC" w:rsidRDefault="00916E64" w:rsidP="00916E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0F23BC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0F23BC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F23B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F23BC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F23BC">
        <w:rPr>
          <w:rFonts w:ascii="Times New Roman" w:hAnsi="Times New Roman"/>
          <w:sz w:val="24"/>
          <w:szCs w:val="24"/>
        </w:rPr>
        <w:t>ОмГА</w:t>
      </w:r>
      <w:proofErr w:type="spellEnd"/>
      <w:r w:rsidRPr="000F23B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5842" w:rsidRPr="000F23BC" w:rsidRDefault="007F1BE3" w:rsidP="00705FB5">
      <w:pPr>
        <w:ind w:firstLine="709"/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t>7</w:t>
      </w:r>
      <w:r w:rsidR="007F4B97" w:rsidRPr="000F23BC">
        <w:rPr>
          <w:b/>
          <w:sz w:val="24"/>
          <w:szCs w:val="24"/>
        </w:rPr>
        <w:t>.</w:t>
      </w:r>
      <w:r w:rsidR="007865CB" w:rsidRPr="000F23BC">
        <w:rPr>
          <w:b/>
          <w:sz w:val="24"/>
          <w:szCs w:val="24"/>
        </w:rPr>
        <w:t xml:space="preserve"> </w:t>
      </w:r>
      <w:r w:rsidR="00785842" w:rsidRPr="000F23BC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0F23BC" w:rsidRDefault="00705814" w:rsidP="006A5A4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0F23BC">
        <w:rPr>
          <w:b/>
          <w:bCs/>
          <w:i/>
          <w:sz w:val="24"/>
          <w:szCs w:val="24"/>
        </w:rPr>
        <w:t>Основная</w:t>
      </w:r>
      <w:r w:rsidR="00705FB5" w:rsidRPr="000F23BC">
        <w:rPr>
          <w:b/>
          <w:bCs/>
          <w:i/>
          <w:sz w:val="24"/>
          <w:szCs w:val="24"/>
        </w:rPr>
        <w:t>:</w:t>
      </w:r>
    </w:p>
    <w:p w:rsidR="00707FCF" w:rsidRPr="000F23BC" w:rsidRDefault="00707FCF" w:rsidP="00707FCF">
      <w:pPr>
        <w:numPr>
          <w:ilvl w:val="0"/>
          <w:numId w:val="10"/>
        </w:numPr>
        <w:ind w:left="0" w:firstLine="0"/>
        <w:jc w:val="both"/>
        <w:rPr>
          <w:sz w:val="24"/>
        </w:rPr>
      </w:pPr>
      <w:r w:rsidRPr="000F23BC">
        <w:rPr>
          <w:sz w:val="24"/>
        </w:rPr>
        <w:t>Возрастная анатомия, физиология и школьная гигиена</w:t>
      </w:r>
      <w:proofErr w:type="gramStart"/>
      <w:r w:rsidRPr="000F23BC">
        <w:rPr>
          <w:sz w:val="24"/>
        </w:rPr>
        <w:t xml:space="preserve"> :</w:t>
      </w:r>
      <w:proofErr w:type="gramEnd"/>
      <w:r w:rsidRPr="000F23BC">
        <w:rPr>
          <w:sz w:val="24"/>
        </w:rPr>
        <w:t xml:space="preserve"> учебное пособие / Н. Ф. Лысова, Р. И. </w:t>
      </w:r>
      <w:proofErr w:type="spellStart"/>
      <w:r w:rsidRPr="000F23BC">
        <w:rPr>
          <w:sz w:val="24"/>
        </w:rPr>
        <w:t>Айзман</w:t>
      </w:r>
      <w:proofErr w:type="spellEnd"/>
      <w:r w:rsidRPr="000F23BC">
        <w:rPr>
          <w:sz w:val="24"/>
        </w:rPr>
        <w:t xml:space="preserve">, Я. Л. Завьялова, В. М. </w:t>
      </w:r>
      <w:proofErr w:type="spellStart"/>
      <w:r w:rsidRPr="000F23BC">
        <w:rPr>
          <w:sz w:val="24"/>
        </w:rPr>
        <w:t>Ширшова</w:t>
      </w:r>
      <w:proofErr w:type="spellEnd"/>
      <w:r w:rsidRPr="000F23BC">
        <w:rPr>
          <w:sz w:val="24"/>
        </w:rPr>
        <w:t>. — Новосибирск</w:t>
      </w:r>
      <w:proofErr w:type="gramStart"/>
      <w:r w:rsidRPr="000F23BC">
        <w:rPr>
          <w:sz w:val="24"/>
        </w:rPr>
        <w:t xml:space="preserve"> :</w:t>
      </w:r>
      <w:proofErr w:type="gramEnd"/>
      <w:r w:rsidRPr="000F23BC">
        <w:rPr>
          <w:sz w:val="24"/>
        </w:rPr>
        <w:t xml:space="preserve"> Сибирское университетское издательство, 2017. — 398 </w:t>
      </w:r>
      <w:proofErr w:type="spellStart"/>
      <w:r w:rsidRPr="000F23BC">
        <w:rPr>
          <w:sz w:val="24"/>
        </w:rPr>
        <w:t>c</w:t>
      </w:r>
      <w:proofErr w:type="spellEnd"/>
      <w:r w:rsidRPr="000F23BC">
        <w:rPr>
          <w:sz w:val="24"/>
        </w:rPr>
        <w:t>. — ISBN 978-5-379-02027-9. — Текст</w:t>
      </w:r>
      <w:proofErr w:type="gramStart"/>
      <w:r w:rsidRPr="000F23BC">
        <w:rPr>
          <w:sz w:val="24"/>
        </w:rPr>
        <w:t xml:space="preserve"> :</w:t>
      </w:r>
      <w:proofErr w:type="gramEnd"/>
      <w:r w:rsidRPr="000F23BC">
        <w:rPr>
          <w:sz w:val="24"/>
        </w:rPr>
        <w:t xml:space="preserve"> электронный // Электронно-библиотечная система IPR BOOKS : [сайт]. — URL: </w:t>
      </w:r>
      <w:hyperlink r:id="rId8" w:history="1">
        <w:r w:rsidR="00676F05">
          <w:rPr>
            <w:rStyle w:val="a8"/>
            <w:sz w:val="24"/>
          </w:rPr>
          <w:t>http://www.iprbookshop.ru/65272.html</w:t>
        </w:r>
      </w:hyperlink>
      <w:r w:rsidRPr="000F23BC">
        <w:rPr>
          <w:sz w:val="24"/>
        </w:rPr>
        <w:t xml:space="preserve"> </w:t>
      </w:r>
    </w:p>
    <w:p w:rsidR="00707FCF" w:rsidRPr="000F23BC" w:rsidRDefault="00707FCF" w:rsidP="00707FCF">
      <w:pPr>
        <w:numPr>
          <w:ilvl w:val="0"/>
          <w:numId w:val="10"/>
        </w:numPr>
        <w:ind w:left="0" w:firstLine="0"/>
        <w:jc w:val="both"/>
        <w:rPr>
          <w:sz w:val="24"/>
        </w:rPr>
      </w:pPr>
      <w:proofErr w:type="spellStart"/>
      <w:r w:rsidRPr="000F23BC">
        <w:rPr>
          <w:iCs/>
          <w:sz w:val="24"/>
        </w:rPr>
        <w:t>Дробинская</w:t>
      </w:r>
      <w:proofErr w:type="spellEnd"/>
      <w:r w:rsidRPr="000F23BC">
        <w:rPr>
          <w:iCs/>
          <w:sz w:val="24"/>
        </w:rPr>
        <w:t>, А. О.  Анатомия и возрастная физиология</w:t>
      </w:r>
      <w:proofErr w:type="gramStart"/>
      <w:r w:rsidRPr="000F23BC">
        <w:rPr>
          <w:iCs/>
          <w:sz w:val="24"/>
        </w:rPr>
        <w:t xml:space="preserve"> :</w:t>
      </w:r>
      <w:proofErr w:type="gramEnd"/>
      <w:r w:rsidRPr="000F23BC">
        <w:rPr>
          <w:iCs/>
          <w:sz w:val="24"/>
        </w:rPr>
        <w:t xml:space="preserve"> учебник для академического </w:t>
      </w:r>
      <w:proofErr w:type="spellStart"/>
      <w:r w:rsidRPr="000F23BC">
        <w:rPr>
          <w:iCs/>
          <w:sz w:val="24"/>
        </w:rPr>
        <w:t>бакалавриата</w:t>
      </w:r>
      <w:proofErr w:type="spellEnd"/>
      <w:r w:rsidRPr="000F23BC">
        <w:rPr>
          <w:iCs/>
          <w:sz w:val="24"/>
        </w:rPr>
        <w:t xml:space="preserve"> / А. О. </w:t>
      </w:r>
      <w:proofErr w:type="spellStart"/>
      <w:r w:rsidRPr="000F23BC">
        <w:rPr>
          <w:iCs/>
          <w:sz w:val="24"/>
        </w:rPr>
        <w:t>Дробинская</w:t>
      </w:r>
      <w:proofErr w:type="spellEnd"/>
      <w:r w:rsidRPr="000F23BC">
        <w:rPr>
          <w:iCs/>
          <w:sz w:val="24"/>
        </w:rPr>
        <w:t xml:space="preserve">. — 2-е изд., </w:t>
      </w:r>
      <w:proofErr w:type="spellStart"/>
      <w:r w:rsidRPr="000F23BC">
        <w:rPr>
          <w:iCs/>
          <w:sz w:val="24"/>
        </w:rPr>
        <w:t>перераб</w:t>
      </w:r>
      <w:proofErr w:type="spellEnd"/>
      <w:r w:rsidRPr="000F23BC">
        <w:rPr>
          <w:iCs/>
          <w:sz w:val="24"/>
        </w:rPr>
        <w:t xml:space="preserve">. и доп. — Москва : Издательство </w:t>
      </w:r>
      <w:proofErr w:type="spellStart"/>
      <w:r w:rsidRPr="000F23BC">
        <w:rPr>
          <w:iCs/>
          <w:sz w:val="24"/>
        </w:rPr>
        <w:t>Юрайт</w:t>
      </w:r>
      <w:proofErr w:type="spellEnd"/>
      <w:r w:rsidRPr="000F23BC">
        <w:rPr>
          <w:iCs/>
          <w:sz w:val="24"/>
        </w:rPr>
        <w:t>, 2018. — 414 с. — (Высшее образование). — ISBN 978-5-534-04086-9. — Текст</w:t>
      </w:r>
      <w:proofErr w:type="gramStart"/>
      <w:r w:rsidRPr="000F23BC">
        <w:rPr>
          <w:iCs/>
          <w:sz w:val="24"/>
        </w:rPr>
        <w:t xml:space="preserve"> :</w:t>
      </w:r>
      <w:proofErr w:type="gramEnd"/>
      <w:r w:rsidRPr="000F23BC">
        <w:rPr>
          <w:iCs/>
          <w:sz w:val="24"/>
        </w:rPr>
        <w:t xml:space="preserve"> электронный // ЭБС </w:t>
      </w:r>
      <w:proofErr w:type="spellStart"/>
      <w:r w:rsidRPr="000F23BC">
        <w:rPr>
          <w:iCs/>
          <w:sz w:val="24"/>
        </w:rPr>
        <w:t>Юрайт</w:t>
      </w:r>
      <w:proofErr w:type="spellEnd"/>
      <w:r w:rsidRPr="000F23BC">
        <w:rPr>
          <w:iCs/>
          <w:sz w:val="24"/>
        </w:rPr>
        <w:t xml:space="preserve"> [сайт]. — URL: </w:t>
      </w:r>
      <w:hyperlink r:id="rId9" w:history="1">
        <w:r w:rsidR="00676F05">
          <w:rPr>
            <w:rStyle w:val="a8"/>
            <w:iCs/>
            <w:sz w:val="24"/>
          </w:rPr>
          <w:t>http://www.biblio-online.ru/bcode/412619</w:t>
        </w:r>
      </w:hyperlink>
    </w:p>
    <w:p w:rsidR="00707FCF" w:rsidRPr="000F23BC" w:rsidRDefault="00707FCF" w:rsidP="00707FCF">
      <w:pPr>
        <w:numPr>
          <w:ilvl w:val="0"/>
          <w:numId w:val="10"/>
        </w:numPr>
        <w:ind w:left="0" w:firstLine="0"/>
        <w:jc w:val="both"/>
        <w:rPr>
          <w:sz w:val="24"/>
        </w:rPr>
      </w:pPr>
      <w:proofErr w:type="spellStart"/>
      <w:r w:rsidRPr="000F23BC">
        <w:rPr>
          <w:iCs/>
          <w:sz w:val="24"/>
        </w:rPr>
        <w:t>Ляксо</w:t>
      </w:r>
      <w:proofErr w:type="spellEnd"/>
      <w:r w:rsidRPr="000F23BC">
        <w:rPr>
          <w:iCs/>
          <w:sz w:val="24"/>
        </w:rPr>
        <w:t>, Е. Е.  Возрастная физиология и психофизиология</w:t>
      </w:r>
      <w:proofErr w:type="gramStart"/>
      <w:r w:rsidRPr="000F23BC">
        <w:rPr>
          <w:iCs/>
          <w:sz w:val="24"/>
        </w:rPr>
        <w:t xml:space="preserve"> :</w:t>
      </w:r>
      <w:proofErr w:type="gramEnd"/>
      <w:r w:rsidRPr="000F23BC">
        <w:rPr>
          <w:iCs/>
          <w:sz w:val="24"/>
        </w:rPr>
        <w:t xml:space="preserve"> учебник для академического </w:t>
      </w:r>
      <w:proofErr w:type="spellStart"/>
      <w:r w:rsidRPr="000F23BC">
        <w:rPr>
          <w:iCs/>
          <w:sz w:val="24"/>
        </w:rPr>
        <w:t>бакалавриата</w:t>
      </w:r>
      <w:proofErr w:type="spellEnd"/>
      <w:r w:rsidRPr="000F23BC">
        <w:rPr>
          <w:iCs/>
          <w:sz w:val="24"/>
        </w:rPr>
        <w:t xml:space="preserve"> / Е. Е. </w:t>
      </w:r>
      <w:proofErr w:type="spellStart"/>
      <w:r w:rsidRPr="000F23BC">
        <w:rPr>
          <w:iCs/>
          <w:sz w:val="24"/>
        </w:rPr>
        <w:t>Ляксо</w:t>
      </w:r>
      <w:proofErr w:type="spellEnd"/>
      <w:r w:rsidRPr="000F23BC">
        <w:rPr>
          <w:iCs/>
          <w:sz w:val="24"/>
        </w:rPr>
        <w:t xml:space="preserve">, А. Д. </w:t>
      </w:r>
      <w:proofErr w:type="spellStart"/>
      <w:r w:rsidRPr="000F23BC">
        <w:rPr>
          <w:iCs/>
          <w:sz w:val="24"/>
        </w:rPr>
        <w:t>Ноздрачев</w:t>
      </w:r>
      <w:proofErr w:type="spellEnd"/>
      <w:r w:rsidRPr="000F23BC">
        <w:rPr>
          <w:iCs/>
          <w:sz w:val="24"/>
        </w:rPr>
        <w:t>, Л. В. Соколова. — Москва</w:t>
      </w:r>
      <w:proofErr w:type="gramStart"/>
      <w:r w:rsidRPr="000F23BC">
        <w:rPr>
          <w:iCs/>
          <w:sz w:val="24"/>
        </w:rPr>
        <w:t xml:space="preserve"> :</w:t>
      </w:r>
      <w:proofErr w:type="gramEnd"/>
      <w:r w:rsidRPr="000F23BC">
        <w:rPr>
          <w:iCs/>
          <w:sz w:val="24"/>
        </w:rPr>
        <w:t xml:space="preserve"> Издательство </w:t>
      </w:r>
      <w:proofErr w:type="spellStart"/>
      <w:r w:rsidRPr="000F23BC">
        <w:rPr>
          <w:iCs/>
          <w:sz w:val="24"/>
        </w:rPr>
        <w:t>Юрайт</w:t>
      </w:r>
      <w:proofErr w:type="spellEnd"/>
      <w:r w:rsidRPr="000F23BC">
        <w:rPr>
          <w:iCs/>
          <w:sz w:val="24"/>
        </w:rPr>
        <w:t>, 2018. — 396 с. — (Высшее образование). — ISBN 978-5-534-00861-6. — Текст</w:t>
      </w:r>
      <w:proofErr w:type="gramStart"/>
      <w:r w:rsidRPr="000F23BC">
        <w:rPr>
          <w:iCs/>
          <w:sz w:val="24"/>
        </w:rPr>
        <w:t xml:space="preserve"> :</w:t>
      </w:r>
      <w:proofErr w:type="gramEnd"/>
      <w:r w:rsidRPr="000F23BC">
        <w:rPr>
          <w:iCs/>
          <w:sz w:val="24"/>
        </w:rPr>
        <w:t xml:space="preserve"> электронный // ЭБС </w:t>
      </w:r>
      <w:proofErr w:type="spellStart"/>
      <w:r w:rsidRPr="000F23BC">
        <w:rPr>
          <w:iCs/>
          <w:sz w:val="24"/>
        </w:rPr>
        <w:t>Юрайт</w:t>
      </w:r>
      <w:proofErr w:type="spellEnd"/>
      <w:r w:rsidRPr="000F23BC">
        <w:rPr>
          <w:iCs/>
          <w:sz w:val="24"/>
        </w:rPr>
        <w:t xml:space="preserve"> [сайт]. — URL: </w:t>
      </w:r>
      <w:hyperlink r:id="rId10" w:history="1">
        <w:r w:rsidR="00676F05">
          <w:rPr>
            <w:rStyle w:val="a8"/>
            <w:iCs/>
            <w:sz w:val="24"/>
          </w:rPr>
          <w:t>http://www.biblio-online.ru/bcode/413372</w:t>
        </w:r>
      </w:hyperlink>
    </w:p>
    <w:p w:rsidR="0093280C" w:rsidRPr="000F23BC" w:rsidRDefault="00707FCF" w:rsidP="0093280C">
      <w:pPr>
        <w:numPr>
          <w:ilvl w:val="0"/>
          <w:numId w:val="10"/>
        </w:numPr>
        <w:ind w:left="0" w:firstLine="0"/>
        <w:jc w:val="both"/>
        <w:rPr>
          <w:sz w:val="24"/>
        </w:rPr>
      </w:pPr>
      <w:r w:rsidRPr="000F23BC">
        <w:rPr>
          <w:sz w:val="24"/>
        </w:rPr>
        <w:t>Гигиена и экология человека</w:t>
      </w:r>
      <w:proofErr w:type="gramStart"/>
      <w:r w:rsidRPr="000F23BC">
        <w:rPr>
          <w:sz w:val="24"/>
        </w:rPr>
        <w:t xml:space="preserve"> :</w:t>
      </w:r>
      <w:proofErr w:type="gramEnd"/>
      <w:r w:rsidRPr="000F23BC">
        <w:rPr>
          <w:sz w:val="24"/>
        </w:rPr>
        <w:t xml:space="preserve"> учебное пособие / И. И. Бурак, С. И. </w:t>
      </w:r>
      <w:proofErr w:type="spellStart"/>
      <w:r w:rsidRPr="000F23BC">
        <w:rPr>
          <w:sz w:val="24"/>
        </w:rPr>
        <w:t>Сычик</w:t>
      </w:r>
      <w:proofErr w:type="spellEnd"/>
      <w:r w:rsidRPr="000F23BC">
        <w:rPr>
          <w:sz w:val="24"/>
        </w:rPr>
        <w:t xml:space="preserve">, Л. М. Шевчук [и др.] ; под редакцией И. И. Бурак, С. И. </w:t>
      </w:r>
      <w:proofErr w:type="spellStart"/>
      <w:r w:rsidRPr="000F23BC">
        <w:rPr>
          <w:sz w:val="24"/>
        </w:rPr>
        <w:t>Сычик</w:t>
      </w:r>
      <w:proofErr w:type="spellEnd"/>
      <w:r w:rsidRPr="000F23BC">
        <w:rPr>
          <w:sz w:val="24"/>
        </w:rPr>
        <w:t>, Л. М. Шевчук. — Минск</w:t>
      </w:r>
      <w:proofErr w:type="gramStart"/>
      <w:r w:rsidRPr="000F23BC">
        <w:rPr>
          <w:sz w:val="24"/>
        </w:rPr>
        <w:t xml:space="preserve"> :</w:t>
      </w:r>
      <w:proofErr w:type="gramEnd"/>
      <w:r w:rsidRPr="000F23BC">
        <w:rPr>
          <w:sz w:val="24"/>
        </w:rPr>
        <w:t xml:space="preserve"> </w:t>
      </w:r>
      <w:proofErr w:type="spellStart"/>
      <w:r w:rsidRPr="000F23BC">
        <w:rPr>
          <w:sz w:val="24"/>
        </w:rPr>
        <w:t>Вышэйшая</w:t>
      </w:r>
      <w:proofErr w:type="spellEnd"/>
      <w:r w:rsidRPr="000F23BC">
        <w:rPr>
          <w:sz w:val="24"/>
        </w:rPr>
        <w:t xml:space="preserve"> школа, 2015. — 272 </w:t>
      </w:r>
      <w:proofErr w:type="spellStart"/>
      <w:r w:rsidRPr="000F23BC">
        <w:rPr>
          <w:sz w:val="24"/>
        </w:rPr>
        <w:t>c</w:t>
      </w:r>
      <w:proofErr w:type="spellEnd"/>
      <w:r w:rsidRPr="000F23BC">
        <w:rPr>
          <w:sz w:val="24"/>
        </w:rPr>
        <w:t>. — ISBN 978-985-06-2570-0. — Текст</w:t>
      </w:r>
      <w:proofErr w:type="gramStart"/>
      <w:r w:rsidRPr="000F23BC">
        <w:rPr>
          <w:sz w:val="24"/>
        </w:rPr>
        <w:t xml:space="preserve"> :</w:t>
      </w:r>
      <w:proofErr w:type="gramEnd"/>
      <w:r w:rsidRPr="000F23BC">
        <w:rPr>
          <w:sz w:val="24"/>
        </w:rPr>
        <w:t xml:space="preserve"> электронный // Электронно-библиотечная система IPR BOOKS : [сайт]. — URL: </w:t>
      </w:r>
      <w:hyperlink r:id="rId11" w:history="1">
        <w:r w:rsidR="00676F05">
          <w:rPr>
            <w:rStyle w:val="a8"/>
            <w:sz w:val="24"/>
          </w:rPr>
          <w:t>http://www.iprbookshop.ru/48002.html</w:t>
        </w:r>
      </w:hyperlink>
    </w:p>
    <w:p w:rsidR="004216AE" w:rsidRPr="000F23BC" w:rsidRDefault="004216AE" w:rsidP="004216AE">
      <w:pPr>
        <w:jc w:val="center"/>
        <w:rPr>
          <w:b/>
          <w:sz w:val="24"/>
        </w:rPr>
      </w:pPr>
      <w:r w:rsidRPr="000F23BC">
        <w:rPr>
          <w:b/>
          <w:i/>
          <w:sz w:val="24"/>
        </w:rPr>
        <w:t>Дополнительная:</w:t>
      </w:r>
    </w:p>
    <w:p w:rsidR="004216AE" w:rsidRPr="000F23BC" w:rsidRDefault="00707FCF" w:rsidP="004216AE">
      <w:pPr>
        <w:numPr>
          <w:ilvl w:val="0"/>
          <w:numId w:val="11"/>
        </w:numPr>
        <w:ind w:firstLine="0"/>
        <w:jc w:val="both"/>
        <w:rPr>
          <w:sz w:val="24"/>
        </w:rPr>
      </w:pPr>
      <w:r w:rsidRPr="000F23BC">
        <w:rPr>
          <w:iCs/>
          <w:sz w:val="24"/>
        </w:rPr>
        <w:t>Любимова, З. В.  Возрастная анатомия и физиология в 2 т. Т. 1 организм человека, его регуляторные и интегративные системы</w:t>
      </w:r>
      <w:proofErr w:type="gramStart"/>
      <w:r w:rsidRPr="000F23BC">
        <w:rPr>
          <w:iCs/>
          <w:sz w:val="24"/>
        </w:rPr>
        <w:t xml:space="preserve"> :</w:t>
      </w:r>
      <w:proofErr w:type="gramEnd"/>
      <w:r w:rsidRPr="000F23BC">
        <w:rPr>
          <w:iCs/>
          <w:sz w:val="24"/>
        </w:rPr>
        <w:t xml:space="preserve"> учебник для академического </w:t>
      </w:r>
      <w:proofErr w:type="spellStart"/>
      <w:r w:rsidRPr="000F23BC">
        <w:rPr>
          <w:iCs/>
          <w:sz w:val="24"/>
        </w:rPr>
        <w:t>бакалавриата</w:t>
      </w:r>
      <w:proofErr w:type="spellEnd"/>
      <w:r w:rsidRPr="000F23BC">
        <w:rPr>
          <w:iCs/>
          <w:sz w:val="24"/>
        </w:rPr>
        <w:t xml:space="preserve"> / З. В. Любимова, А. А. Никитина. — 2-е изд., </w:t>
      </w:r>
      <w:proofErr w:type="spellStart"/>
      <w:r w:rsidRPr="000F23BC">
        <w:rPr>
          <w:iCs/>
          <w:sz w:val="24"/>
        </w:rPr>
        <w:t>перераб</w:t>
      </w:r>
      <w:proofErr w:type="spellEnd"/>
      <w:r w:rsidRPr="000F23BC">
        <w:rPr>
          <w:iCs/>
          <w:sz w:val="24"/>
        </w:rPr>
        <w:t xml:space="preserve">. и доп. — Москва : </w:t>
      </w:r>
      <w:proofErr w:type="gramStart"/>
      <w:r w:rsidRPr="000F23BC">
        <w:rPr>
          <w:iCs/>
          <w:sz w:val="24"/>
        </w:rPr>
        <w:t xml:space="preserve">Издательство </w:t>
      </w:r>
      <w:proofErr w:type="spellStart"/>
      <w:r w:rsidRPr="000F23BC">
        <w:rPr>
          <w:iCs/>
          <w:sz w:val="24"/>
        </w:rPr>
        <w:t>Юрайт</w:t>
      </w:r>
      <w:proofErr w:type="spellEnd"/>
      <w:r w:rsidRPr="000F23BC">
        <w:rPr>
          <w:iCs/>
          <w:sz w:val="24"/>
        </w:rPr>
        <w:t>, 2019. — 447 с. — (Бакалавр.</w:t>
      </w:r>
      <w:proofErr w:type="gramEnd"/>
      <w:r w:rsidRPr="000F23BC">
        <w:rPr>
          <w:iCs/>
          <w:sz w:val="24"/>
        </w:rPr>
        <w:t xml:space="preserve"> </w:t>
      </w:r>
      <w:proofErr w:type="gramStart"/>
      <w:r w:rsidRPr="000F23BC">
        <w:rPr>
          <w:iCs/>
          <w:sz w:val="24"/>
        </w:rPr>
        <w:t>Академический курс).</w:t>
      </w:r>
      <w:proofErr w:type="gramEnd"/>
      <w:r w:rsidRPr="000F23BC">
        <w:rPr>
          <w:iCs/>
          <w:sz w:val="24"/>
        </w:rPr>
        <w:t xml:space="preserve"> — ISBN 978-5-9916-2935-5. — Текст</w:t>
      </w:r>
      <w:proofErr w:type="gramStart"/>
      <w:r w:rsidRPr="000F23BC">
        <w:rPr>
          <w:iCs/>
          <w:sz w:val="24"/>
        </w:rPr>
        <w:t xml:space="preserve"> :</w:t>
      </w:r>
      <w:proofErr w:type="gramEnd"/>
      <w:r w:rsidRPr="000F23BC">
        <w:rPr>
          <w:iCs/>
          <w:sz w:val="24"/>
        </w:rPr>
        <w:t xml:space="preserve"> электронный // ЭБС </w:t>
      </w:r>
      <w:proofErr w:type="spellStart"/>
      <w:r w:rsidRPr="000F23BC">
        <w:rPr>
          <w:iCs/>
          <w:sz w:val="24"/>
        </w:rPr>
        <w:t>Юрайт</w:t>
      </w:r>
      <w:proofErr w:type="spellEnd"/>
      <w:r w:rsidRPr="000F23BC">
        <w:rPr>
          <w:iCs/>
          <w:sz w:val="24"/>
        </w:rPr>
        <w:t xml:space="preserve"> [сайт]. — URL: </w:t>
      </w:r>
      <w:hyperlink r:id="rId12" w:history="1">
        <w:r w:rsidR="00676F05">
          <w:rPr>
            <w:rStyle w:val="a8"/>
            <w:iCs/>
            <w:sz w:val="24"/>
          </w:rPr>
          <w:t>http://www.biblio-online.ru/bcode/425265</w:t>
        </w:r>
      </w:hyperlink>
      <w:r w:rsidRPr="000F23BC">
        <w:rPr>
          <w:iCs/>
          <w:sz w:val="24"/>
        </w:rPr>
        <w:t xml:space="preserve"> </w:t>
      </w:r>
    </w:p>
    <w:p w:rsidR="00707FCF" w:rsidRPr="000F23BC" w:rsidRDefault="00707FCF" w:rsidP="004216AE">
      <w:pPr>
        <w:numPr>
          <w:ilvl w:val="0"/>
          <w:numId w:val="11"/>
        </w:numPr>
        <w:ind w:firstLine="0"/>
        <w:jc w:val="both"/>
        <w:rPr>
          <w:sz w:val="24"/>
        </w:rPr>
      </w:pPr>
      <w:r w:rsidRPr="000F23BC">
        <w:rPr>
          <w:iCs/>
          <w:sz w:val="24"/>
        </w:rPr>
        <w:t>Любимова, З. В.  Возрастная анатомия и физиология в 2 т. Т. 2 опорно-двигательная и висцеральные системы</w:t>
      </w:r>
      <w:proofErr w:type="gramStart"/>
      <w:r w:rsidRPr="000F23BC">
        <w:rPr>
          <w:iCs/>
          <w:sz w:val="24"/>
        </w:rPr>
        <w:t xml:space="preserve"> :</w:t>
      </w:r>
      <w:proofErr w:type="gramEnd"/>
      <w:r w:rsidRPr="000F23BC">
        <w:rPr>
          <w:iCs/>
          <w:sz w:val="24"/>
        </w:rPr>
        <w:t xml:space="preserve"> учебник для академического </w:t>
      </w:r>
      <w:proofErr w:type="spellStart"/>
      <w:r w:rsidRPr="000F23BC">
        <w:rPr>
          <w:iCs/>
          <w:sz w:val="24"/>
        </w:rPr>
        <w:t>бакалавриата</w:t>
      </w:r>
      <w:proofErr w:type="spellEnd"/>
      <w:r w:rsidRPr="000F23BC">
        <w:rPr>
          <w:iCs/>
          <w:sz w:val="24"/>
        </w:rPr>
        <w:t xml:space="preserve"> / З. В. Любимова, А. А. Никитина. — 2-е изд., </w:t>
      </w:r>
      <w:proofErr w:type="spellStart"/>
      <w:r w:rsidRPr="000F23BC">
        <w:rPr>
          <w:iCs/>
          <w:sz w:val="24"/>
        </w:rPr>
        <w:t>перераб</w:t>
      </w:r>
      <w:proofErr w:type="spellEnd"/>
      <w:r w:rsidRPr="000F23BC">
        <w:rPr>
          <w:iCs/>
          <w:sz w:val="24"/>
        </w:rPr>
        <w:t xml:space="preserve">. и доп. — Москва : </w:t>
      </w:r>
      <w:proofErr w:type="gramStart"/>
      <w:r w:rsidRPr="000F23BC">
        <w:rPr>
          <w:iCs/>
          <w:sz w:val="24"/>
        </w:rPr>
        <w:t xml:space="preserve">Издательство </w:t>
      </w:r>
      <w:proofErr w:type="spellStart"/>
      <w:r w:rsidRPr="000F23BC">
        <w:rPr>
          <w:iCs/>
          <w:sz w:val="24"/>
        </w:rPr>
        <w:t>Юрайт</w:t>
      </w:r>
      <w:proofErr w:type="spellEnd"/>
      <w:r w:rsidRPr="000F23BC">
        <w:rPr>
          <w:iCs/>
          <w:sz w:val="24"/>
        </w:rPr>
        <w:t>, 2019. — 372 с. — (Бакалавр.</w:t>
      </w:r>
      <w:proofErr w:type="gramEnd"/>
      <w:r w:rsidRPr="000F23BC">
        <w:rPr>
          <w:iCs/>
          <w:sz w:val="24"/>
        </w:rPr>
        <w:t xml:space="preserve"> </w:t>
      </w:r>
      <w:proofErr w:type="gramStart"/>
      <w:r w:rsidRPr="000F23BC">
        <w:rPr>
          <w:iCs/>
          <w:sz w:val="24"/>
        </w:rPr>
        <w:t>Академический курс).</w:t>
      </w:r>
      <w:proofErr w:type="gramEnd"/>
      <w:r w:rsidRPr="000F23BC">
        <w:rPr>
          <w:iCs/>
          <w:sz w:val="24"/>
        </w:rPr>
        <w:t xml:space="preserve"> — ISBN 978-5-9916-3869-2. — Текст</w:t>
      </w:r>
      <w:proofErr w:type="gramStart"/>
      <w:r w:rsidRPr="000F23BC">
        <w:rPr>
          <w:iCs/>
          <w:sz w:val="24"/>
        </w:rPr>
        <w:t xml:space="preserve"> :</w:t>
      </w:r>
      <w:proofErr w:type="gramEnd"/>
      <w:r w:rsidRPr="000F23BC">
        <w:rPr>
          <w:iCs/>
          <w:sz w:val="24"/>
        </w:rPr>
        <w:t xml:space="preserve"> электронный // ЭБС </w:t>
      </w:r>
      <w:proofErr w:type="spellStart"/>
      <w:r w:rsidRPr="000F23BC">
        <w:rPr>
          <w:iCs/>
          <w:sz w:val="24"/>
        </w:rPr>
        <w:t>Юрайт</w:t>
      </w:r>
      <w:proofErr w:type="spellEnd"/>
      <w:r w:rsidRPr="000F23BC">
        <w:rPr>
          <w:iCs/>
          <w:sz w:val="24"/>
        </w:rPr>
        <w:t xml:space="preserve"> [сайт]. — URL: </w:t>
      </w:r>
      <w:hyperlink r:id="rId13" w:history="1">
        <w:r w:rsidR="00676F05">
          <w:rPr>
            <w:rStyle w:val="a8"/>
            <w:iCs/>
            <w:sz w:val="24"/>
          </w:rPr>
          <w:t>http://www.biblio-online.ru/bcode/426327</w:t>
        </w:r>
      </w:hyperlink>
      <w:r w:rsidRPr="000F23BC">
        <w:rPr>
          <w:iCs/>
          <w:sz w:val="24"/>
        </w:rPr>
        <w:t xml:space="preserve">  </w:t>
      </w:r>
    </w:p>
    <w:p w:rsidR="00707FCF" w:rsidRPr="000F23BC" w:rsidRDefault="00707FCF" w:rsidP="004216AE">
      <w:pPr>
        <w:numPr>
          <w:ilvl w:val="0"/>
          <w:numId w:val="11"/>
        </w:numPr>
        <w:ind w:firstLine="0"/>
        <w:jc w:val="both"/>
        <w:rPr>
          <w:sz w:val="24"/>
        </w:rPr>
      </w:pPr>
      <w:r w:rsidRPr="000F23BC">
        <w:rPr>
          <w:sz w:val="24"/>
        </w:rPr>
        <w:t>Возрастная анатомия человека</w:t>
      </w:r>
      <w:proofErr w:type="gramStart"/>
      <w:r w:rsidRPr="000F23BC">
        <w:rPr>
          <w:sz w:val="24"/>
        </w:rPr>
        <w:t xml:space="preserve"> :</w:t>
      </w:r>
      <w:proofErr w:type="gramEnd"/>
      <w:r w:rsidRPr="000F23BC">
        <w:rPr>
          <w:sz w:val="24"/>
        </w:rPr>
        <w:t xml:space="preserve"> учебное пособие / Л. М. Железнов, Г. А. Попов, О. </w:t>
      </w:r>
      <w:r w:rsidRPr="000F23BC">
        <w:rPr>
          <w:sz w:val="24"/>
        </w:rPr>
        <w:lastRenderedPageBreak/>
        <w:t xml:space="preserve">В. Ульянов, И. М. </w:t>
      </w:r>
      <w:proofErr w:type="spellStart"/>
      <w:r w:rsidRPr="000F23BC">
        <w:rPr>
          <w:sz w:val="24"/>
        </w:rPr>
        <w:t>Яхина</w:t>
      </w:r>
      <w:proofErr w:type="spellEnd"/>
      <w:r w:rsidRPr="000F23BC">
        <w:rPr>
          <w:sz w:val="24"/>
        </w:rPr>
        <w:t>. — Оренбург</w:t>
      </w:r>
      <w:proofErr w:type="gramStart"/>
      <w:r w:rsidRPr="000F23BC">
        <w:rPr>
          <w:sz w:val="24"/>
        </w:rPr>
        <w:t xml:space="preserve"> :</w:t>
      </w:r>
      <w:proofErr w:type="gramEnd"/>
      <w:r w:rsidRPr="000F23BC">
        <w:rPr>
          <w:sz w:val="24"/>
        </w:rPr>
        <w:t xml:space="preserve"> Оренбургская государственная медицинская академия, 2013. — 96 </w:t>
      </w:r>
      <w:proofErr w:type="spellStart"/>
      <w:r w:rsidRPr="000F23BC">
        <w:rPr>
          <w:sz w:val="24"/>
        </w:rPr>
        <w:t>c</w:t>
      </w:r>
      <w:proofErr w:type="spellEnd"/>
      <w:r w:rsidRPr="000F23BC">
        <w:rPr>
          <w:sz w:val="24"/>
        </w:rPr>
        <w:t>. — ISBN 2227-8397. — Текст</w:t>
      </w:r>
      <w:proofErr w:type="gramStart"/>
      <w:r w:rsidRPr="000F23BC">
        <w:rPr>
          <w:sz w:val="24"/>
        </w:rPr>
        <w:t xml:space="preserve"> :</w:t>
      </w:r>
      <w:proofErr w:type="gramEnd"/>
      <w:r w:rsidRPr="000F23BC">
        <w:rPr>
          <w:sz w:val="24"/>
        </w:rPr>
        <w:t xml:space="preserve"> электронный // Электронно-библиотечная система IPR BOOKS : [сайт]. — URL: </w:t>
      </w:r>
      <w:hyperlink r:id="rId14" w:history="1">
        <w:r w:rsidR="00676F05">
          <w:rPr>
            <w:rStyle w:val="a8"/>
            <w:sz w:val="24"/>
          </w:rPr>
          <w:t>http://www.iprbookshop.ru/21795.html</w:t>
        </w:r>
      </w:hyperlink>
    </w:p>
    <w:p w:rsidR="00707FCF" w:rsidRPr="000F23BC" w:rsidRDefault="00707FCF" w:rsidP="0093280C">
      <w:pPr>
        <w:numPr>
          <w:ilvl w:val="0"/>
          <w:numId w:val="11"/>
        </w:numPr>
        <w:ind w:firstLine="0"/>
        <w:jc w:val="both"/>
        <w:rPr>
          <w:sz w:val="24"/>
        </w:rPr>
      </w:pPr>
      <w:proofErr w:type="spellStart"/>
      <w:r w:rsidRPr="000F23BC">
        <w:rPr>
          <w:sz w:val="24"/>
        </w:rPr>
        <w:t>Солодков</w:t>
      </w:r>
      <w:proofErr w:type="spellEnd"/>
      <w:r w:rsidRPr="000F23BC">
        <w:rPr>
          <w:sz w:val="24"/>
        </w:rPr>
        <w:t>, А. С. Физиология человека. Общая. Спортивная. Возрастная</w:t>
      </w:r>
      <w:proofErr w:type="gramStart"/>
      <w:r w:rsidRPr="000F23BC">
        <w:rPr>
          <w:sz w:val="24"/>
        </w:rPr>
        <w:t xml:space="preserve"> :</w:t>
      </w:r>
      <w:proofErr w:type="gramEnd"/>
      <w:r w:rsidRPr="000F23BC">
        <w:rPr>
          <w:sz w:val="24"/>
        </w:rPr>
        <w:t xml:space="preserve"> учебник / А. С. </w:t>
      </w:r>
      <w:proofErr w:type="spellStart"/>
      <w:r w:rsidRPr="000F23BC">
        <w:rPr>
          <w:sz w:val="24"/>
        </w:rPr>
        <w:t>Солодков</w:t>
      </w:r>
      <w:proofErr w:type="spellEnd"/>
      <w:r w:rsidRPr="000F23BC">
        <w:rPr>
          <w:sz w:val="24"/>
        </w:rPr>
        <w:t xml:space="preserve">, Е. Б. Сологуб. — 8-е изд. — Москва : Издательство «Спорт», 2018. — 624 </w:t>
      </w:r>
      <w:proofErr w:type="spellStart"/>
      <w:r w:rsidRPr="000F23BC">
        <w:rPr>
          <w:sz w:val="24"/>
        </w:rPr>
        <w:t>c</w:t>
      </w:r>
      <w:proofErr w:type="spellEnd"/>
      <w:r w:rsidRPr="000F23BC">
        <w:rPr>
          <w:sz w:val="24"/>
        </w:rPr>
        <w:t>. — ISBN 978-5-9500179-3-3. — Текст</w:t>
      </w:r>
      <w:proofErr w:type="gramStart"/>
      <w:r w:rsidRPr="000F23BC">
        <w:rPr>
          <w:sz w:val="24"/>
        </w:rPr>
        <w:t xml:space="preserve"> :</w:t>
      </w:r>
      <w:proofErr w:type="gramEnd"/>
      <w:r w:rsidRPr="000F23BC">
        <w:rPr>
          <w:sz w:val="24"/>
        </w:rPr>
        <w:t xml:space="preserve"> электронный // Электронно-библиотечная система IPR BOOKS : [сайт]. — URL: </w:t>
      </w:r>
      <w:hyperlink r:id="rId15" w:history="1">
        <w:r w:rsidR="00676F05">
          <w:rPr>
            <w:rStyle w:val="a8"/>
            <w:sz w:val="24"/>
          </w:rPr>
          <w:t>http://www.iprbookshop.ru/74306.html</w:t>
        </w:r>
      </w:hyperlink>
    </w:p>
    <w:p w:rsidR="007624A3" w:rsidRPr="000F23BC" w:rsidRDefault="00707FCF" w:rsidP="0093280C">
      <w:pPr>
        <w:numPr>
          <w:ilvl w:val="0"/>
          <w:numId w:val="11"/>
        </w:numPr>
        <w:ind w:firstLine="0"/>
        <w:jc w:val="both"/>
        <w:rPr>
          <w:sz w:val="24"/>
        </w:rPr>
      </w:pPr>
      <w:r w:rsidRPr="000F23BC">
        <w:rPr>
          <w:sz w:val="24"/>
        </w:rPr>
        <w:t>Красноперова, Н. А. Возрастная анатомия и физиология</w:t>
      </w:r>
      <w:proofErr w:type="gramStart"/>
      <w:r w:rsidRPr="000F23BC">
        <w:rPr>
          <w:sz w:val="24"/>
        </w:rPr>
        <w:t xml:space="preserve"> :</w:t>
      </w:r>
      <w:proofErr w:type="gramEnd"/>
      <w:r w:rsidRPr="000F23BC">
        <w:rPr>
          <w:sz w:val="24"/>
        </w:rPr>
        <w:t xml:space="preserve"> практикум / Н. А. Красноперова. — Москва</w:t>
      </w:r>
      <w:proofErr w:type="gramStart"/>
      <w:r w:rsidRPr="000F23BC">
        <w:rPr>
          <w:sz w:val="24"/>
        </w:rPr>
        <w:t xml:space="preserve"> :</w:t>
      </w:r>
      <w:proofErr w:type="gramEnd"/>
      <w:r w:rsidRPr="000F23BC">
        <w:rPr>
          <w:sz w:val="24"/>
        </w:rPr>
        <w:t xml:space="preserve"> Московский педагогический государственный университет, 2016. — 216 </w:t>
      </w:r>
      <w:proofErr w:type="spellStart"/>
      <w:r w:rsidRPr="000F23BC">
        <w:rPr>
          <w:sz w:val="24"/>
        </w:rPr>
        <w:t>c</w:t>
      </w:r>
      <w:proofErr w:type="spellEnd"/>
      <w:r w:rsidRPr="000F23BC">
        <w:rPr>
          <w:sz w:val="24"/>
        </w:rPr>
        <w:t>. — ISBN 978-5-4263-0459-8. — Текст</w:t>
      </w:r>
      <w:proofErr w:type="gramStart"/>
      <w:r w:rsidRPr="000F23BC">
        <w:rPr>
          <w:sz w:val="24"/>
        </w:rPr>
        <w:t xml:space="preserve"> :</w:t>
      </w:r>
      <w:proofErr w:type="gramEnd"/>
      <w:r w:rsidRPr="000F23BC">
        <w:rPr>
          <w:sz w:val="24"/>
        </w:rPr>
        <w:t xml:space="preserve"> электронный // Электронно-библиотечная система IPR BOOKS : [сайт]. — URL: </w:t>
      </w:r>
      <w:hyperlink r:id="rId16" w:history="1">
        <w:r w:rsidR="00676F05">
          <w:rPr>
            <w:rStyle w:val="a8"/>
            <w:sz w:val="24"/>
          </w:rPr>
          <w:t>http://www.iprbookshop.ru/72485.html</w:t>
        </w:r>
      </w:hyperlink>
    </w:p>
    <w:p w:rsidR="00707FCF" w:rsidRPr="000F23BC" w:rsidRDefault="00707FCF" w:rsidP="00707FCF">
      <w:pPr>
        <w:jc w:val="both"/>
        <w:rPr>
          <w:sz w:val="24"/>
        </w:rPr>
      </w:pPr>
    </w:p>
    <w:p w:rsidR="00777B09" w:rsidRPr="000F23BC" w:rsidRDefault="007F1BE3" w:rsidP="00705FB5">
      <w:pPr>
        <w:ind w:firstLine="709"/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t>8</w:t>
      </w:r>
      <w:r w:rsidR="007F4B97" w:rsidRPr="000F23BC">
        <w:rPr>
          <w:b/>
          <w:sz w:val="24"/>
          <w:szCs w:val="24"/>
        </w:rPr>
        <w:t>.</w:t>
      </w:r>
      <w:r w:rsidR="00777B09" w:rsidRPr="000F23BC">
        <w:rPr>
          <w:b/>
          <w:sz w:val="24"/>
          <w:szCs w:val="24"/>
        </w:rPr>
        <w:t xml:space="preserve"> </w:t>
      </w:r>
      <w:r w:rsidR="007F4B97" w:rsidRPr="000F23BC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0F23BC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F23B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F23B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676F0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0F23BC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F23BC">
        <w:rPr>
          <w:rFonts w:ascii="Times New Roman" w:hAnsi="Times New Roman"/>
          <w:sz w:val="24"/>
          <w:szCs w:val="24"/>
        </w:rPr>
        <w:t>Юрайт</w:t>
      </w:r>
      <w:proofErr w:type="spellEnd"/>
      <w:r w:rsidRPr="000F23B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676F0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0F23BC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676F0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0F23BC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0F23BC">
        <w:rPr>
          <w:rFonts w:ascii="Times New Roman" w:hAnsi="Times New Roman"/>
          <w:sz w:val="24"/>
          <w:szCs w:val="24"/>
        </w:rPr>
        <w:t>e-library.ru</w:t>
      </w:r>
      <w:proofErr w:type="spellEnd"/>
      <w:r w:rsidRPr="000F23B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0" w:history="1">
        <w:r w:rsidR="00676F0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0F23BC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F23BC">
        <w:rPr>
          <w:rFonts w:ascii="Times New Roman" w:hAnsi="Times New Roman"/>
          <w:sz w:val="24"/>
          <w:szCs w:val="24"/>
        </w:rPr>
        <w:t>Elsevier</w:t>
      </w:r>
      <w:proofErr w:type="spellEnd"/>
      <w:r w:rsidRPr="000F23B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676F0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0F23BC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AE75D1" w:rsidRPr="000F23BC">
          <w:rPr>
            <w:rStyle w:val="a8"/>
            <w:rFonts w:ascii="Times New Roman" w:hAnsi="Times New Roman"/>
            <w:color w:val="auto"/>
            <w:sz w:val="24"/>
            <w:szCs w:val="24"/>
          </w:rPr>
          <w:t>www.edu.ru</w:t>
        </w:r>
      </w:hyperlink>
    </w:p>
    <w:p w:rsidR="00777B09" w:rsidRPr="000F23BC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676F0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0F23BC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676F0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0F23BC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676F0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0F23BC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676F0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0F23BC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676F0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0F23BC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676F0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0F23BC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23B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676F0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0F23BC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F23BC">
        <w:rPr>
          <w:sz w:val="24"/>
          <w:szCs w:val="24"/>
        </w:rPr>
        <w:t xml:space="preserve">Каждый обучающийся </w:t>
      </w:r>
      <w:r w:rsidR="00777B09" w:rsidRPr="000F23BC">
        <w:rPr>
          <w:sz w:val="24"/>
          <w:szCs w:val="24"/>
        </w:rPr>
        <w:t>Омской гуманитарной академии</w:t>
      </w:r>
      <w:r w:rsidRPr="000F23BC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F23BC">
        <w:rPr>
          <w:rFonts w:eastAsia="Calibri"/>
          <w:sz w:val="24"/>
          <w:szCs w:val="24"/>
        </w:rPr>
        <w:t xml:space="preserve"> </w:t>
      </w:r>
      <w:r w:rsidRPr="000F23BC">
        <w:rPr>
          <w:sz w:val="24"/>
          <w:szCs w:val="24"/>
        </w:rPr>
        <w:t xml:space="preserve">информационно-образовательной среде </w:t>
      </w:r>
      <w:r w:rsidR="00777B09" w:rsidRPr="000F23BC">
        <w:rPr>
          <w:sz w:val="24"/>
          <w:szCs w:val="24"/>
        </w:rPr>
        <w:t>Академии</w:t>
      </w:r>
      <w:r w:rsidRPr="000F23BC">
        <w:rPr>
          <w:sz w:val="24"/>
          <w:szCs w:val="24"/>
        </w:rPr>
        <w:t>. Электронно-библиотечная система</w:t>
      </w:r>
      <w:r w:rsidRPr="000F23BC">
        <w:rPr>
          <w:rFonts w:eastAsia="Calibri"/>
          <w:sz w:val="24"/>
          <w:szCs w:val="24"/>
        </w:rPr>
        <w:t xml:space="preserve"> </w:t>
      </w:r>
      <w:r w:rsidRPr="000F23B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F23BC">
        <w:rPr>
          <w:rFonts w:eastAsia="Calibri"/>
          <w:sz w:val="24"/>
          <w:szCs w:val="24"/>
        </w:rPr>
        <w:t xml:space="preserve"> </w:t>
      </w:r>
      <w:r w:rsidRPr="000F23B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F23BC">
        <w:rPr>
          <w:rFonts w:eastAsia="Calibri"/>
          <w:sz w:val="24"/>
          <w:szCs w:val="24"/>
        </w:rPr>
        <w:t xml:space="preserve"> </w:t>
      </w:r>
      <w:r w:rsidRPr="000F23BC">
        <w:rPr>
          <w:sz w:val="24"/>
          <w:szCs w:val="24"/>
        </w:rPr>
        <w:t xml:space="preserve">организации, так и </w:t>
      </w:r>
      <w:proofErr w:type="gramStart"/>
      <w:r w:rsidRPr="000F23BC">
        <w:rPr>
          <w:sz w:val="24"/>
          <w:szCs w:val="24"/>
        </w:rPr>
        <w:t>вне</w:t>
      </w:r>
      <w:proofErr w:type="gramEnd"/>
      <w:r w:rsidRPr="000F23BC">
        <w:rPr>
          <w:sz w:val="24"/>
          <w:szCs w:val="24"/>
        </w:rPr>
        <w:t xml:space="preserve"> </w:t>
      </w:r>
      <w:proofErr w:type="gramStart"/>
      <w:r w:rsidRPr="000F23BC">
        <w:rPr>
          <w:sz w:val="24"/>
          <w:szCs w:val="24"/>
        </w:rPr>
        <w:t>ее</w:t>
      </w:r>
      <w:proofErr w:type="gramEnd"/>
      <w:r w:rsidRPr="000F23BC">
        <w:rPr>
          <w:sz w:val="24"/>
          <w:szCs w:val="24"/>
        </w:rPr>
        <w:t>.</w:t>
      </w:r>
    </w:p>
    <w:p w:rsidR="007F4B97" w:rsidRPr="000F23BC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0F23BC">
        <w:rPr>
          <w:sz w:val="24"/>
          <w:szCs w:val="24"/>
        </w:rPr>
        <w:t>Электронная информационно-образовательная среда</w:t>
      </w:r>
      <w:r w:rsidR="005C20F0" w:rsidRPr="000F23BC">
        <w:rPr>
          <w:sz w:val="24"/>
          <w:szCs w:val="24"/>
        </w:rPr>
        <w:t xml:space="preserve"> </w:t>
      </w:r>
      <w:r w:rsidR="00777B09" w:rsidRPr="000F23BC">
        <w:rPr>
          <w:sz w:val="24"/>
          <w:szCs w:val="24"/>
        </w:rPr>
        <w:t>Академии</w:t>
      </w:r>
      <w:r w:rsidRPr="000F23BC">
        <w:rPr>
          <w:sz w:val="24"/>
          <w:szCs w:val="24"/>
        </w:rPr>
        <w:t xml:space="preserve"> обеспечивает:</w:t>
      </w:r>
      <w:r w:rsidRPr="000F23BC">
        <w:rPr>
          <w:rFonts w:eastAsia="Calibri"/>
          <w:sz w:val="24"/>
          <w:szCs w:val="24"/>
        </w:rPr>
        <w:t xml:space="preserve"> </w:t>
      </w:r>
      <w:r w:rsidRPr="000F23B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F23BC">
        <w:rPr>
          <w:rFonts w:eastAsia="Calibri"/>
          <w:sz w:val="24"/>
          <w:szCs w:val="24"/>
        </w:rPr>
        <w:t xml:space="preserve"> </w:t>
      </w:r>
      <w:r w:rsidRPr="000F23B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F23BC">
        <w:rPr>
          <w:rFonts w:eastAsia="Calibri"/>
          <w:sz w:val="24"/>
          <w:szCs w:val="24"/>
        </w:rPr>
        <w:t xml:space="preserve"> </w:t>
      </w:r>
      <w:r w:rsidRPr="000F23BC">
        <w:rPr>
          <w:sz w:val="24"/>
          <w:szCs w:val="24"/>
        </w:rPr>
        <w:t>указанным в рабочих программах;</w:t>
      </w:r>
      <w:r w:rsidRPr="000F23BC">
        <w:rPr>
          <w:rFonts w:eastAsia="Calibri"/>
          <w:sz w:val="24"/>
          <w:szCs w:val="24"/>
        </w:rPr>
        <w:t xml:space="preserve"> </w:t>
      </w:r>
      <w:r w:rsidRPr="000F23B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F23BC">
        <w:rPr>
          <w:rFonts w:eastAsia="Calibri"/>
          <w:sz w:val="24"/>
          <w:szCs w:val="24"/>
        </w:rPr>
        <w:t xml:space="preserve"> </w:t>
      </w:r>
      <w:r w:rsidRPr="000F23BC">
        <w:rPr>
          <w:sz w:val="24"/>
          <w:szCs w:val="24"/>
        </w:rPr>
        <w:t>и результатов освоения основной образовательной программы;</w:t>
      </w:r>
      <w:r w:rsidRPr="000F23BC">
        <w:rPr>
          <w:rFonts w:eastAsia="Calibri"/>
          <w:sz w:val="24"/>
          <w:szCs w:val="24"/>
        </w:rPr>
        <w:t xml:space="preserve"> </w:t>
      </w:r>
      <w:r w:rsidRPr="000F23B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F23BC">
        <w:rPr>
          <w:rFonts w:eastAsia="Calibri"/>
          <w:sz w:val="24"/>
          <w:szCs w:val="24"/>
        </w:rPr>
        <w:t xml:space="preserve"> </w:t>
      </w:r>
      <w:r w:rsidRPr="000F23B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F23BC">
        <w:rPr>
          <w:rFonts w:eastAsia="Calibri"/>
          <w:sz w:val="24"/>
          <w:szCs w:val="24"/>
        </w:rPr>
        <w:t xml:space="preserve"> </w:t>
      </w:r>
      <w:r w:rsidRPr="000F23BC">
        <w:rPr>
          <w:sz w:val="24"/>
          <w:szCs w:val="24"/>
        </w:rPr>
        <w:t>образовательных технологий;</w:t>
      </w:r>
      <w:proofErr w:type="gramEnd"/>
      <w:r w:rsidRPr="000F23BC">
        <w:rPr>
          <w:rFonts w:eastAsia="Calibri"/>
          <w:sz w:val="24"/>
          <w:szCs w:val="24"/>
        </w:rPr>
        <w:t xml:space="preserve"> </w:t>
      </w:r>
      <w:r w:rsidRPr="000F23BC">
        <w:rPr>
          <w:sz w:val="24"/>
          <w:szCs w:val="24"/>
        </w:rPr>
        <w:t xml:space="preserve">формирование электронного </w:t>
      </w:r>
      <w:proofErr w:type="spellStart"/>
      <w:r w:rsidRPr="000F23BC">
        <w:rPr>
          <w:sz w:val="24"/>
          <w:szCs w:val="24"/>
        </w:rPr>
        <w:t>портфолио</w:t>
      </w:r>
      <w:proofErr w:type="spellEnd"/>
      <w:r w:rsidRPr="000F23BC">
        <w:rPr>
          <w:sz w:val="24"/>
          <w:szCs w:val="24"/>
        </w:rPr>
        <w:t xml:space="preserve"> обучающегося, в том числе сохранение</w:t>
      </w:r>
      <w:r w:rsidRPr="000F23BC">
        <w:rPr>
          <w:rFonts w:eastAsia="Calibri"/>
          <w:sz w:val="24"/>
          <w:szCs w:val="24"/>
        </w:rPr>
        <w:t xml:space="preserve"> </w:t>
      </w:r>
      <w:r w:rsidRPr="000F23BC">
        <w:rPr>
          <w:sz w:val="24"/>
          <w:szCs w:val="24"/>
        </w:rPr>
        <w:t xml:space="preserve">работ обучающегося, рецензий и </w:t>
      </w:r>
      <w:r w:rsidRPr="000F23BC">
        <w:rPr>
          <w:sz w:val="24"/>
          <w:szCs w:val="24"/>
        </w:rPr>
        <w:lastRenderedPageBreak/>
        <w:t>оценок на эти работы со стороны любых участников</w:t>
      </w:r>
      <w:r w:rsidRPr="000F23BC">
        <w:rPr>
          <w:rFonts w:eastAsia="Calibri"/>
          <w:sz w:val="24"/>
          <w:szCs w:val="24"/>
        </w:rPr>
        <w:t xml:space="preserve"> </w:t>
      </w:r>
      <w:r w:rsidRPr="000F23BC">
        <w:rPr>
          <w:sz w:val="24"/>
          <w:szCs w:val="24"/>
        </w:rPr>
        <w:t>образовательного процесса;</w:t>
      </w:r>
      <w:r w:rsidRPr="000F23BC">
        <w:rPr>
          <w:rFonts w:eastAsia="Calibri"/>
          <w:sz w:val="24"/>
          <w:szCs w:val="24"/>
        </w:rPr>
        <w:t xml:space="preserve"> </w:t>
      </w:r>
      <w:r w:rsidRPr="000F23B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F23BC">
        <w:rPr>
          <w:rFonts w:eastAsia="Calibri"/>
          <w:sz w:val="24"/>
          <w:szCs w:val="24"/>
        </w:rPr>
        <w:t xml:space="preserve"> </w:t>
      </w:r>
      <w:r w:rsidRPr="000F23B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0F23BC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0F23BC" w:rsidRDefault="007F1BE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F23BC">
        <w:rPr>
          <w:rFonts w:eastAsia="Calibri"/>
          <w:b/>
          <w:sz w:val="24"/>
          <w:szCs w:val="24"/>
          <w:lang w:eastAsia="en-US"/>
        </w:rPr>
        <w:t>9</w:t>
      </w:r>
      <w:r w:rsidR="00EE165B" w:rsidRPr="000F23BC">
        <w:rPr>
          <w:rFonts w:eastAsia="Calibri"/>
          <w:b/>
          <w:sz w:val="24"/>
          <w:szCs w:val="24"/>
          <w:lang w:eastAsia="en-US"/>
        </w:rPr>
        <w:t>.</w:t>
      </w:r>
      <w:r w:rsidR="009528CA" w:rsidRPr="000F23BC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0F23BC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0F23BC">
        <w:rPr>
          <w:rFonts w:eastAsia="Calibri"/>
          <w:b/>
          <w:sz w:val="24"/>
          <w:szCs w:val="24"/>
          <w:lang w:eastAsia="en-US"/>
        </w:rPr>
        <w:t>обу</w:t>
      </w:r>
      <w:r w:rsidR="009528CA" w:rsidRPr="000F23BC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0F23BC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Для того чтобы успешно о</w:t>
      </w:r>
      <w:r w:rsidR="004E4DB2" w:rsidRPr="000F23BC">
        <w:rPr>
          <w:sz w:val="24"/>
          <w:szCs w:val="24"/>
        </w:rPr>
        <w:t xml:space="preserve">своить </w:t>
      </w:r>
      <w:r w:rsidRPr="000F23BC">
        <w:rPr>
          <w:sz w:val="24"/>
          <w:szCs w:val="24"/>
        </w:rPr>
        <w:t>дисциплин</w:t>
      </w:r>
      <w:r w:rsidR="004E4DB2" w:rsidRPr="000F23BC">
        <w:rPr>
          <w:sz w:val="24"/>
          <w:szCs w:val="24"/>
        </w:rPr>
        <w:t>у</w:t>
      </w:r>
      <w:r w:rsidRPr="000F23BC">
        <w:rPr>
          <w:sz w:val="24"/>
          <w:szCs w:val="24"/>
        </w:rPr>
        <w:t xml:space="preserve"> </w:t>
      </w:r>
      <w:r w:rsidR="009528CA" w:rsidRPr="000F23BC">
        <w:rPr>
          <w:bCs/>
          <w:sz w:val="24"/>
          <w:szCs w:val="24"/>
        </w:rPr>
        <w:t>«</w:t>
      </w:r>
      <w:r w:rsidR="0006159A" w:rsidRPr="000F23BC">
        <w:rPr>
          <w:bCs/>
          <w:sz w:val="24"/>
          <w:szCs w:val="24"/>
        </w:rPr>
        <w:t>Возрастная анатомия, физиология и гигиена человека</w:t>
      </w:r>
      <w:r w:rsidR="009528CA" w:rsidRPr="000F23BC">
        <w:rPr>
          <w:bCs/>
          <w:sz w:val="24"/>
          <w:szCs w:val="24"/>
        </w:rPr>
        <w:t>»</w:t>
      </w:r>
      <w:r w:rsidRPr="000F23BC">
        <w:rPr>
          <w:bCs/>
          <w:sz w:val="24"/>
          <w:szCs w:val="24"/>
        </w:rPr>
        <w:t xml:space="preserve"> </w:t>
      </w:r>
      <w:r w:rsidRPr="000F23BC">
        <w:rPr>
          <w:sz w:val="24"/>
          <w:szCs w:val="24"/>
        </w:rPr>
        <w:t xml:space="preserve">обучающиеся должны выполнить следующие </w:t>
      </w:r>
      <w:r w:rsidR="004E4DB2" w:rsidRPr="000F23BC">
        <w:rPr>
          <w:sz w:val="24"/>
          <w:szCs w:val="24"/>
        </w:rPr>
        <w:t xml:space="preserve">методические </w:t>
      </w:r>
      <w:r w:rsidRPr="000F23BC">
        <w:rPr>
          <w:sz w:val="24"/>
          <w:szCs w:val="24"/>
        </w:rPr>
        <w:t>указания</w:t>
      </w:r>
      <w:r w:rsidR="004E4DB2" w:rsidRPr="000F23BC">
        <w:rPr>
          <w:sz w:val="24"/>
          <w:szCs w:val="24"/>
        </w:rPr>
        <w:t>.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Методические указания для </w:t>
      </w:r>
      <w:proofErr w:type="gramStart"/>
      <w:r w:rsidRPr="000F23BC">
        <w:rPr>
          <w:sz w:val="24"/>
          <w:szCs w:val="24"/>
        </w:rPr>
        <w:t>обучающихся</w:t>
      </w:r>
      <w:proofErr w:type="gramEnd"/>
      <w:r w:rsidRPr="000F23BC">
        <w:rPr>
          <w:sz w:val="24"/>
          <w:szCs w:val="24"/>
        </w:rPr>
        <w:t xml:space="preserve"> по освоению дисциплины для подготовки к занятиям </w:t>
      </w:r>
      <w:r w:rsidRPr="000F23BC">
        <w:rPr>
          <w:b/>
          <w:sz w:val="24"/>
          <w:szCs w:val="24"/>
        </w:rPr>
        <w:t>лекционного типа</w:t>
      </w:r>
      <w:r w:rsidRPr="000F23BC">
        <w:rPr>
          <w:sz w:val="24"/>
          <w:szCs w:val="24"/>
        </w:rPr>
        <w:t>: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0F23BC" w:rsidRDefault="007F4B97" w:rsidP="00A76E53">
      <w:pPr>
        <w:ind w:firstLine="709"/>
        <w:jc w:val="both"/>
        <w:rPr>
          <w:b/>
          <w:sz w:val="24"/>
          <w:szCs w:val="24"/>
        </w:rPr>
      </w:pPr>
      <w:r w:rsidRPr="000F23BC">
        <w:rPr>
          <w:sz w:val="24"/>
          <w:szCs w:val="24"/>
        </w:rPr>
        <w:t xml:space="preserve"> Методические указания для </w:t>
      </w:r>
      <w:proofErr w:type="gramStart"/>
      <w:r w:rsidRPr="000F23BC">
        <w:rPr>
          <w:sz w:val="24"/>
          <w:szCs w:val="24"/>
        </w:rPr>
        <w:t>обучающихся</w:t>
      </w:r>
      <w:proofErr w:type="gramEnd"/>
      <w:r w:rsidRPr="000F23BC">
        <w:rPr>
          <w:sz w:val="24"/>
          <w:szCs w:val="24"/>
        </w:rPr>
        <w:t xml:space="preserve"> по освоению дисциплины для подготовки к занятиям </w:t>
      </w:r>
      <w:r w:rsidRPr="000F23BC">
        <w:rPr>
          <w:b/>
          <w:sz w:val="24"/>
          <w:szCs w:val="24"/>
        </w:rPr>
        <w:t xml:space="preserve">семинарского типа: 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0F23BC">
        <w:rPr>
          <w:sz w:val="24"/>
          <w:szCs w:val="24"/>
        </w:rPr>
        <w:t>организационный</w:t>
      </w:r>
      <w:proofErr w:type="gramEnd"/>
      <w:r w:rsidRPr="000F23BC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F23BC" w:rsidRDefault="007F4B97" w:rsidP="00A76E53">
      <w:pPr>
        <w:ind w:firstLine="709"/>
        <w:jc w:val="both"/>
        <w:rPr>
          <w:b/>
          <w:sz w:val="24"/>
          <w:szCs w:val="24"/>
        </w:rPr>
      </w:pPr>
      <w:r w:rsidRPr="000F23BC">
        <w:rPr>
          <w:sz w:val="24"/>
          <w:szCs w:val="24"/>
        </w:rPr>
        <w:t xml:space="preserve">Методические указания для </w:t>
      </w:r>
      <w:proofErr w:type="gramStart"/>
      <w:r w:rsidRPr="000F23BC">
        <w:rPr>
          <w:sz w:val="24"/>
          <w:szCs w:val="24"/>
        </w:rPr>
        <w:t>обучающихся</w:t>
      </w:r>
      <w:proofErr w:type="gramEnd"/>
      <w:r w:rsidRPr="000F23BC">
        <w:rPr>
          <w:sz w:val="24"/>
          <w:szCs w:val="24"/>
        </w:rPr>
        <w:t xml:space="preserve"> по освоению дисциплины для </w:t>
      </w:r>
      <w:r w:rsidRPr="000F23BC">
        <w:rPr>
          <w:b/>
          <w:sz w:val="24"/>
          <w:szCs w:val="24"/>
        </w:rPr>
        <w:t>самостоятельной работы: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</w:t>
      </w:r>
      <w:r w:rsidRPr="000F23BC">
        <w:rPr>
          <w:sz w:val="24"/>
          <w:szCs w:val="24"/>
        </w:rPr>
        <w:lastRenderedPageBreak/>
        <w:t xml:space="preserve">Самостоятельная работа студентов осуществляется в аудиторной и внеаудиторной формах. </w:t>
      </w:r>
      <w:proofErr w:type="gramStart"/>
      <w:r w:rsidRPr="000F23BC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0F23BC">
        <w:rPr>
          <w:sz w:val="24"/>
          <w:szCs w:val="24"/>
        </w:rPr>
        <w:t xml:space="preserve"> − </w:t>
      </w:r>
      <w:proofErr w:type="gramStart"/>
      <w:r w:rsidRPr="000F23BC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0F23BC">
        <w:rPr>
          <w:sz w:val="24"/>
          <w:szCs w:val="24"/>
        </w:rPr>
        <w:t>характер</w:t>
      </w:r>
      <w:proofErr w:type="gramEnd"/>
      <w:r w:rsidRPr="000F23BC">
        <w:rPr>
          <w:sz w:val="24"/>
          <w:szCs w:val="24"/>
        </w:rPr>
        <w:t xml:space="preserve"> и уловить скрытые вопросы.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Следующим этапом работы</w:t>
      </w:r>
      <w:r w:rsidRPr="000F23BC">
        <w:rPr>
          <w:b/>
          <w:bCs/>
          <w:sz w:val="24"/>
          <w:szCs w:val="24"/>
        </w:rPr>
        <w:t xml:space="preserve"> </w:t>
      </w:r>
      <w:r w:rsidRPr="000F23BC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F23BC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F23BC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0F23BC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F23BC">
        <w:rPr>
          <w:rFonts w:eastAsia="Calibri"/>
          <w:sz w:val="24"/>
          <w:szCs w:val="24"/>
          <w:lang w:eastAsia="en-US"/>
        </w:rPr>
        <w:lastRenderedPageBreak/>
        <w:t xml:space="preserve">обобщать полученную информацию, оценивать </w:t>
      </w:r>
      <w:proofErr w:type="gramStart"/>
      <w:r w:rsidRPr="000F23BC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0F23BC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0F23BC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F23BC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F23BC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F23BC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0F23BC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0F23BC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F23BC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0F23BC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F23BC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F23BC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F23BC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F23BC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F23BC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b/>
          <w:bCs/>
          <w:sz w:val="24"/>
          <w:szCs w:val="24"/>
        </w:rPr>
        <w:t>Подготовка к промежуточной аттестации</w:t>
      </w:r>
      <w:r w:rsidRPr="000F23BC">
        <w:rPr>
          <w:bCs/>
          <w:sz w:val="24"/>
          <w:szCs w:val="24"/>
        </w:rPr>
        <w:t>: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- внимательно прочитать рекомендованную литературу;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0F23BC" w:rsidRDefault="007F4B97" w:rsidP="00A76E53">
      <w:pPr>
        <w:ind w:firstLine="709"/>
        <w:jc w:val="both"/>
        <w:rPr>
          <w:sz w:val="24"/>
          <w:szCs w:val="24"/>
        </w:rPr>
      </w:pPr>
    </w:p>
    <w:p w:rsidR="00095803" w:rsidRPr="000F23BC" w:rsidRDefault="00095803" w:rsidP="0009580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F23BC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95803" w:rsidRPr="000F23BC" w:rsidRDefault="00095803" w:rsidP="000958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F23BC">
        <w:rPr>
          <w:sz w:val="24"/>
          <w:szCs w:val="24"/>
        </w:rPr>
        <w:t>Microsoft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Power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Point</w:t>
      </w:r>
      <w:proofErr w:type="spellEnd"/>
      <w:r w:rsidRPr="000F23BC">
        <w:rPr>
          <w:sz w:val="24"/>
          <w:szCs w:val="24"/>
        </w:rPr>
        <w:t>, видеоматериалов, слайдов.</w:t>
      </w:r>
    </w:p>
    <w:p w:rsidR="00095803" w:rsidRPr="000F23BC" w:rsidRDefault="00095803" w:rsidP="000958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095803" w:rsidRPr="000F23BC" w:rsidRDefault="00095803" w:rsidP="000958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F23BC">
        <w:rPr>
          <w:sz w:val="24"/>
          <w:szCs w:val="24"/>
        </w:rPr>
        <w:t>Moodle</w:t>
      </w:r>
      <w:proofErr w:type="spellEnd"/>
      <w:r w:rsidRPr="000F23BC">
        <w:rPr>
          <w:sz w:val="24"/>
          <w:szCs w:val="24"/>
        </w:rPr>
        <w:t>, обеспечивает: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•</w:t>
      </w:r>
      <w:r w:rsidRPr="000F23B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0F23BC">
        <w:rPr>
          <w:sz w:val="24"/>
          <w:szCs w:val="24"/>
        </w:rPr>
        <w:t>IPRBooks</w:t>
      </w:r>
      <w:proofErr w:type="spellEnd"/>
      <w:r w:rsidRPr="000F23BC">
        <w:rPr>
          <w:sz w:val="24"/>
          <w:szCs w:val="24"/>
        </w:rPr>
        <w:t xml:space="preserve">, ЭБС </w:t>
      </w:r>
      <w:proofErr w:type="spellStart"/>
      <w:r w:rsidRPr="000F23BC">
        <w:rPr>
          <w:sz w:val="24"/>
          <w:szCs w:val="24"/>
        </w:rPr>
        <w:t>Юрайт</w:t>
      </w:r>
      <w:proofErr w:type="spellEnd"/>
      <w:r w:rsidRPr="000F23B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•</w:t>
      </w:r>
      <w:r w:rsidRPr="000F23BC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0F23BC">
        <w:rPr>
          <w:sz w:val="24"/>
          <w:szCs w:val="24"/>
        </w:rPr>
        <w:t>бакалавриата</w:t>
      </w:r>
      <w:proofErr w:type="spellEnd"/>
      <w:r w:rsidRPr="000F23BC">
        <w:rPr>
          <w:sz w:val="24"/>
          <w:szCs w:val="24"/>
        </w:rPr>
        <w:t>;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•</w:t>
      </w:r>
      <w:r w:rsidRPr="000F23B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•</w:t>
      </w:r>
      <w:r w:rsidRPr="000F23B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0F23BC">
        <w:rPr>
          <w:sz w:val="24"/>
          <w:szCs w:val="24"/>
        </w:rPr>
        <w:t>портфолио</w:t>
      </w:r>
      <w:proofErr w:type="spellEnd"/>
      <w:r w:rsidRPr="000F23B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•</w:t>
      </w:r>
      <w:r w:rsidRPr="000F23B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•</w:t>
      </w:r>
      <w:r w:rsidRPr="000F23B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•</w:t>
      </w:r>
      <w:r w:rsidRPr="000F23B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•</w:t>
      </w:r>
      <w:r w:rsidRPr="000F23B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•</w:t>
      </w:r>
      <w:r w:rsidRPr="000F23B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lastRenderedPageBreak/>
        <w:t>•</w:t>
      </w:r>
      <w:r w:rsidRPr="000F23B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•</w:t>
      </w:r>
      <w:r w:rsidRPr="000F23BC">
        <w:rPr>
          <w:sz w:val="24"/>
          <w:szCs w:val="24"/>
        </w:rPr>
        <w:tab/>
        <w:t>компьютерное тестирование;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•</w:t>
      </w:r>
      <w:r w:rsidRPr="000F23BC">
        <w:rPr>
          <w:sz w:val="24"/>
          <w:szCs w:val="24"/>
        </w:rPr>
        <w:tab/>
        <w:t xml:space="preserve">демонстрация </w:t>
      </w:r>
      <w:proofErr w:type="spellStart"/>
      <w:r w:rsidRPr="000F23BC">
        <w:rPr>
          <w:sz w:val="24"/>
          <w:szCs w:val="24"/>
        </w:rPr>
        <w:t>мультимедийных</w:t>
      </w:r>
      <w:proofErr w:type="spellEnd"/>
      <w:r w:rsidRPr="000F23BC">
        <w:rPr>
          <w:sz w:val="24"/>
          <w:szCs w:val="24"/>
        </w:rPr>
        <w:t xml:space="preserve"> материалов.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ПЕРЕЧЕНЬ ПРОГРАММНОГО ОБЕСПЕЧЕНИЯ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•</w:t>
      </w:r>
      <w:r w:rsidRPr="000F23BC">
        <w:rPr>
          <w:sz w:val="24"/>
          <w:szCs w:val="24"/>
        </w:rPr>
        <w:tab/>
      </w:r>
      <w:r w:rsidRPr="000F23BC">
        <w:rPr>
          <w:sz w:val="24"/>
          <w:szCs w:val="24"/>
          <w:lang w:val="en-US"/>
        </w:rPr>
        <w:t>Microsoft</w:t>
      </w:r>
      <w:r w:rsidRPr="000F23BC">
        <w:rPr>
          <w:sz w:val="24"/>
          <w:szCs w:val="24"/>
        </w:rPr>
        <w:t xml:space="preserve"> </w:t>
      </w:r>
      <w:r w:rsidRPr="000F23BC">
        <w:rPr>
          <w:sz w:val="24"/>
          <w:szCs w:val="24"/>
          <w:lang w:val="en-US"/>
        </w:rPr>
        <w:t>Windows</w:t>
      </w:r>
      <w:r w:rsidRPr="000F23BC">
        <w:rPr>
          <w:sz w:val="24"/>
          <w:szCs w:val="24"/>
        </w:rPr>
        <w:t xml:space="preserve"> 10 </w:t>
      </w:r>
      <w:r w:rsidRPr="000F23BC">
        <w:rPr>
          <w:sz w:val="24"/>
          <w:szCs w:val="24"/>
          <w:lang w:val="en-US"/>
        </w:rPr>
        <w:t>Professional</w:t>
      </w:r>
      <w:r w:rsidRPr="000F23BC">
        <w:rPr>
          <w:sz w:val="24"/>
          <w:szCs w:val="24"/>
        </w:rPr>
        <w:t>;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F23BC">
        <w:rPr>
          <w:sz w:val="24"/>
          <w:szCs w:val="24"/>
          <w:lang w:val="en-US"/>
        </w:rPr>
        <w:t>•</w:t>
      </w:r>
      <w:r w:rsidRPr="000F23BC">
        <w:rPr>
          <w:sz w:val="24"/>
          <w:szCs w:val="24"/>
          <w:lang w:val="en-US"/>
        </w:rPr>
        <w:tab/>
        <w:t>Microsoft Windows XP Professional SP3;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F23BC">
        <w:rPr>
          <w:sz w:val="24"/>
          <w:szCs w:val="24"/>
          <w:lang w:val="en-US"/>
        </w:rPr>
        <w:t>•</w:t>
      </w:r>
      <w:r w:rsidRPr="000F23BC">
        <w:rPr>
          <w:sz w:val="24"/>
          <w:szCs w:val="24"/>
          <w:lang w:val="en-US"/>
        </w:rPr>
        <w:tab/>
        <w:t>Microsoft Office Professional 2007 Russian;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F23BC">
        <w:rPr>
          <w:sz w:val="24"/>
          <w:szCs w:val="24"/>
          <w:lang w:val="en-US"/>
        </w:rPr>
        <w:t>•</w:t>
      </w:r>
      <w:r w:rsidRPr="000F23BC">
        <w:rPr>
          <w:sz w:val="24"/>
          <w:szCs w:val="24"/>
          <w:lang w:val="en-US"/>
        </w:rPr>
        <w:tab/>
      </w:r>
      <w:r w:rsidRPr="000F23BC">
        <w:rPr>
          <w:sz w:val="24"/>
          <w:szCs w:val="24"/>
        </w:rPr>
        <w:t>Свободно</w:t>
      </w:r>
      <w:r w:rsidRPr="000F23BC">
        <w:rPr>
          <w:sz w:val="24"/>
          <w:szCs w:val="24"/>
          <w:lang w:val="en-US"/>
        </w:rPr>
        <w:t xml:space="preserve"> </w:t>
      </w:r>
      <w:r w:rsidRPr="000F23BC">
        <w:rPr>
          <w:sz w:val="24"/>
          <w:szCs w:val="24"/>
        </w:rPr>
        <w:t>распространяемый</w:t>
      </w:r>
      <w:r w:rsidRPr="000F23BC">
        <w:rPr>
          <w:sz w:val="24"/>
          <w:szCs w:val="24"/>
          <w:lang w:val="en-US"/>
        </w:rPr>
        <w:t xml:space="preserve"> </w:t>
      </w:r>
      <w:r w:rsidRPr="000F23BC">
        <w:rPr>
          <w:sz w:val="24"/>
          <w:szCs w:val="24"/>
        </w:rPr>
        <w:t>офисный</w:t>
      </w:r>
      <w:r w:rsidRPr="000F23BC">
        <w:rPr>
          <w:sz w:val="24"/>
          <w:szCs w:val="24"/>
          <w:lang w:val="en-US"/>
        </w:rPr>
        <w:t xml:space="preserve"> </w:t>
      </w:r>
      <w:r w:rsidRPr="000F23BC">
        <w:rPr>
          <w:sz w:val="24"/>
          <w:szCs w:val="24"/>
        </w:rPr>
        <w:t>пакет</w:t>
      </w:r>
      <w:r w:rsidRPr="000F23BC">
        <w:rPr>
          <w:sz w:val="24"/>
          <w:szCs w:val="24"/>
          <w:lang w:val="en-US"/>
        </w:rPr>
        <w:t xml:space="preserve"> </w:t>
      </w:r>
      <w:r w:rsidRPr="000F23BC">
        <w:rPr>
          <w:sz w:val="24"/>
          <w:szCs w:val="24"/>
        </w:rPr>
        <w:t>с</w:t>
      </w:r>
      <w:r w:rsidRPr="000F23BC">
        <w:rPr>
          <w:sz w:val="24"/>
          <w:szCs w:val="24"/>
          <w:lang w:val="en-US"/>
        </w:rPr>
        <w:t xml:space="preserve"> </w:t>
      </w:r>
      <w:r w:rsidRPr="000F23BC">
        <w:rPr>
          <w:sz w:val="24"/>
          <w:szCs w:val="24"/>
        </w:rPr>
        <w:t>открытым</w:t>
      </w:r>
      <w:r w:rsidRPr="000F23BC">
        <w:rPr>
          <w:sz w:val="24"/>
          <w:szCs w:val="24"/>
          <w:lang w:val="en-US"/>
        </w:rPr>
        <w:t xml:space="preserve"> </w:t>
      </w:r>
      <w:r w:rsidRPr="000F23BC">
        <w:rPr>
          <w:sz w:val="24"/>
          <w:szCs w:val="24"/>
        </w:rPr>
        <w:t>исходным</w:t>
      </w:r>
      <w:r w:rsidRPr="000F23BC">
        <w:rPr>
          <w:sz w:val="24"/>
          <w:szCs w:val="24"/>
          <w:lang w:val="en-US"/>
        </w:rPr>
        <w:t xml:space="preserve"> </w:t>
      </w:r>
      <w:r w:rsidRPr="000F23BC">
        <w:rPr>
          <w:sz w:val="24"/>
          <w:szCs w:val="24"/>
        </w:rPr>
        <w:t>кодом</w:t>
      </w:r>
      <w:r w:rsidRPr="000F23BC">
        <w:rPr>
          <w:sz w:val="24"/>
          <w:szCs w:val="24"/>
          <w:lang w:val="en-US"/>
        </w:rPr>
        <w:t xml:space="preserve"> </w:t>
      </w:r>
      <w:proofErr w:type="spellStart"/>
      <w:r w:rsidRPr="000F23BC">
        <w:rPr>
          <w:sz w:val="24"/>
          <w:szCs w:val="24"/>
          <w:lang w:val="en-US"/>
        </w:rPr>
        <w:t>LibreOffice</w:t>
      </w:r>
      <w:proofErr w:type="spellEnd"/>
      <w:r w:rsidRPr="000F23BC">
        <w:rPr>
          <w:sz w:val="24"/>
          <w:szCs w:val="24"/>
          <w:lang w:val="en-US"/>
        </w:rPr>
        <w:t xml:space="preserve"> 6.0.3.2 Stable;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•</w:t>
      </w:r>
      <w:r w:rsidRPr="000F23BC">
        <w:rPr>
          <w:sz w:val="24"/>
          <w:szCs w:val="24"/>
        </w:rPr>
        <w:tab/>
        <w:t>Антивирус Касперского;</w:t>
      </w:r>
    </w:p>
    <w:p w:rsidR="00095803" w:rsidRPr="000F23BC" w:rsidRDefault="00095803" w:rsidP="0009580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•</w:t>
      </w:r>
      <w:r w:rsidRPr="000F23BC">
        <w:rPr>
          <w:sz w:val="24"/>
          <w:szCs w:val="24"/>
        </w:rPr>
        <w:tab/>
      </w:r>
      <w:proofErr w:type="spellStart"/>
      <w:proofErr w:type="gramStart"/>
      <w:r w:rsidRPr="000F23BC">
        <w:rPr>
          <w:sz w:val="24"/>
          <w:szCs w:val="24"/>
        </w:rPr>
        <w:t>C</w:t>
      </w:r>
      <w:proofErr w:type="gramEnd"/>
      <w:r w:rsidRPr="000F23BC">
        <w:rPr>
          <w:sz w:val="24"/>
          <w:szCs w:val="24"/>
        </w:rPr>
        <w:t>истема</w:t>
      </w:r>
      <w:proofErr w:type="spellEnd"/>
      <w:r w:rsidRPr="000F23BC">
        <w:rPr>
          <w:sz w:val="24"/>
          <w:szCs w:val="24"/>
        </w:rPr>
        <w:t xml:space="preserve"> управления курсами LMS Русский </w:t>
      </w:r>
      <w:proofErr w:type="spellStart"/>
      <w:r w:rsidRPr="000F23BC">
        <w:rPr>
          <w:sz w:val="24"/>
          <w:szCs w:val="24"/>
        </w:rPr>
        <w:t>Moodle</w:t>
      </w:r>
      <w:proofErr w:type="spellEnd"/>
      <w:r w:rsidRPr="000F23BC">
        <w:rPr>
          <w:sz w:val="24"/>
          <w:szCs w:val="24"/>
        </w:rPr>
        <w:t xml:space="preserve"> 3KL;</w:t>
      </w:r>
    </w:p>
    <w:p w:rsidR="00095803" w:rsidRPr="000F23BC" w:rsidRDefault="00095803" w:rsidP="0009580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0F23BC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095803" w:rsidRPr="000F23BC" w:rsidRDefault="00095803" w:rsidP="00095803">
      <w:pPr>
        <w:widowControl/>
        <w:numPr>
          <w:ilvl w:val="0"/>
          <w:numId w:val="12"/>
        </w:numPr>
        <w:autoSpaceDE/>
        <w:autoSpaceDN/>
        <w:adjustRightInd/>
        <w:contextualSpacing/>
        <w:rPr>
          <w:rFonts w:eastAsia="Calibri"/>
          <w:sz w:val="24"/>
          <w:szCs w:val="24"/>
          <w:lang w:eastAsia="en-US"/>
        </w:rPr>
      </w:pPr>
      <w:r w:rsidRPr="000F23BC">
        <w:rPr>
          <w:rFonts w:eastAsia="Calibri"/>
          <w:sz w:val="24"/>
          <w:szCs w:val="24"/>
          <w:lang w:eastAsia="en-US"/>
        </w:rPr>
        <w:t xml:space="preserve">Справочная правовая система «Консультант Плюс» - Режим доступа: </w:t>
      </w:r>
      <w:hyperlink r:id="rId30" w:history="1">
        <w:r w:rsidR="00676F05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095803" w:rsidRPr="000F23BC" w:rsidRDefault="00095803" w:rsidP="00095803">
      <w:pPr>
        <w:widowControl/>
        <w:numPr>
          <w:ilvl w:val="0"/>
          <w:numId w:val="12"/>
        </w:numPr>
        <w:autoSpaceDE/>
        <w:autoSpaceDN/>
        <w:adjustRightInd/>
        <w:contextualSpacing/>
        <w:rPr>
          <w:rFonts w:eastAsia="Calibri"/>
          <w:sz w:val="24"/>
          <w:szCs w:val="24"/>
          <w:lang w:eastAsia="en-US"/>
        </w:rPr>
      </w:pPr>
      <w:r w:rsidRPr="000F23BC">
        <w:rPr>
          <w:rFonts w:eastAsia="Calibri"/>
          <w:sz w:val="24"/>
          <w:szCs w:val="24"/>
          <w:lang w:eastAsia="en-US"/>
        </w:rPr>
        <w:t xml:space="preserve">Справочная правовая система «Гарант» - Режим доступа: </w:t>
      </w:r>
      <w:hyperlink r:id="rId31" w:history="1">
        <w:r w:rsidR="00676F05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095803" w:rsidRPr="000F23BC" w:rsidRDefault="00095803" w:rsidP="00095803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Официальный интернет-портал правовой информации </w:t>
      </w:r>
      <w:hyperlink r:id="rId32" w:history="1">
        <w:r w:rsidR="00676F05">
          <w:rPr>
            <w:rStyle w:val="a8"/>
            <w:sz w:val="24"/>
            <w:szCs w:val="24"/>
          </w:rPr>
          <w:t>http://pravo.gov.ru.....</w:t>
        </w:r>
      </w:hyperlink>
      <w:r w:rsidRPr="000F23BC">
        <w:rPr>
          <w:sz w:val="24"/>
          <w:szCs w:val="24"/>
        </w:rPr>
        <w:t>.</w:t>
      </w:r>
    </w:p>
    <w:p w:rsidR="00095803" w:rsidRPr="000F23BC" w:rsidRDefault="00095803" w:rsidP="00095803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0F23BC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0F23BC">
        <w:rPr>
          <w:sz w:val="24"/>
          <w:szCs w:val="24"/>
        </w:rPr>
        <w:br/>
        <w:t xml:space="preserve">образования </w:t>
      </w:r>
      <w:hyperlink r:id="rId33" w:history="1">
        <w:r w:rsidR="00676F05">
          <w:rPr>
            <w:rStyle w:val="a8"/>
            <w:sz w:val="24"/>
            <w:szCs w:val="24"/>
          </w:rPr>
          <w:t>http://fgosvo.ru.....</w:t>
        </w:r>
      </w:hyperlink>
      <w:r w:rsidRPr="000F23BC">
        <w:rPr>
          <w:sz w:val="24"/>
          <w:szCs w:val="24"/>
        </w:rPr>
        <w:t>.</w:t>
      </w:r>
    </w:p>
    <w:p w:rsidR="00095803" w:rsidRPr="000F23BC" w:rsidRDefault="00095803" w:rsidP="00095803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4" w:history="1">
        <w:r w:rsidR="00676F05">
          <w:rPr>
            <w:rStyle w:val="a8"/>
            <w:sz w:val="24"/>
            <w:szCs w:val="24"/>
          </w:rPr>
          <w:t>http://www.ict.edu.ru.....</w:t>
        </w:r>
      </w:hyperlink>
      <w:r w:rsidRPr="000F23BC">
        <w:rPr>
          <w:sz w:val="24"/>
          <w:szCs w:val="24"/>
        </w:rPr>
        <w:t>.</w:t>
      </w:r>
    </w:p>
    <w:p w:rsidR="00095803" w:rsidRPr="000F23BC" w:rsidRDefault="00095803" w:rsidP="00095803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0F23BC">
        <w:rPr>
          <w:sz w:val="24"/>
          <w:szCs w:val="22"/>
          <w:lang w:eastAsia="en-US"/>
        </w:rPr>
        <w:t xml:space="preserve">Педагогическая библиотека </w:t>
      </w:r>
      <w:hyperlink r:id="rId35" w:history="1">
        <w:r w:rsidR="00676F05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095803" w:rsidRPr="000F23BC" w:rsidRDefault="00095803" w:rsidP="00095803">
      <w:pPr>
        <w:ind w:firstLine="709"/>
        <w:jc w:val="both"/>
        <w:rPr>
          <w:b/>
          <w:sz w:val="24"/>
          <w:szCs w:val="24"/>
        </w:rPr>
      </w:pPr>
    </w:p>
    <w:p w:rsidR="00095803" w:rsidRPr="000F23BC" w:rsidRDefault="00095803" w:rsidP="00095803">
      <w:pPr>
        <w:ind w:firstLine="709"/>
        <w:jc w:val="both"/>
        <w:rPr>
          <w:b/>
          <w:sz w:val="24"/>
          <w:szCs w:val="24"/>
        </w:rPr>
      </w:pPr>
      <w:r w:rsidRPr="000F23BC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095803" w:rsidRPr="000F23BC" w:rsidRDefault="00095803" w:rsidP="0009580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095803" w:rsidRPr="000F23BC" w:rsidRDefault="00095803" w:rsidP="0009580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0F23BC">
        <w:rPr>
          <w:sz w:val="24"/>
          <w:szCs w:val="24"/>
        </w:rPr>
        <w:t>Производственная</w:t>
      </w:r>
      <w:proofErr w:type="gramEnd"/>
      <w:r w:rsidRPr="000F23BC">
        <w:rPr>
          <w:sz w:val="24"/>
          <w:szCs w:val="24"/>
        </w:rPr>
        <w:t>, д. 41/1</w:t>
      </w:r>
    </w:p>
    <w:p w:rsidR="00095803" w:rsidRPr="000F23BC" w:rsidRDefault="00095803" w:rsidP="0009580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F23BC">
        <w:rPr>
          <w:sz w:val="24"/>
          <w:szCs w:val="24"/>
        </w:rPr>
        <w:t>Microsoft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Windows</w:t>
      </w:r>
      <w:proofErr w:type="spellEnd"/>
      <w:r w:rsidRPr="000F23BC">
        <w:rPr>
          <w:sz w:val="24"/>
          <w:szCs w:val="24"/>
        </w:rPr>
        <w:t xml:space="preserve"> XP, </w:t>
      </w:r>
      <w:proofErr w:type="spellStart"/>
      <w:r w:rsidRPr="000F23BC">
        <w:rPr>
          <w:sz w:val="24"/>
          <w:szCs w:val="24"/>
        </w:rPr>
        <w:t>Microsoft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Professional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Plus</w:t>
      </w:r>
      <w:proofErr w:type="spellEnd"/>
      <w:r w:rsidRPr="000F23BC">
        <w:rPr>
          <w:sz w:val="24"/>
          <w:szCs w:val="24"/>
        </w:rPr>
        <w:t xml:space="preserve"> 2007,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Writer</w:t>
      </w:r>
      <w:proofErr w:type="spellEnd"/>
      <w:r w:rsidRPr="000F23BC">
        <w:rPr>
          <w:sz w:val="24"/>
          <w:szCs w:val="24"/>
        </w:rPr>
        <w:t xml:space="preserve">, 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Calc</w:t>
      </w:r>
      <w:proofErr w:type="spellEnd"/>
      <w:r w:rsidRPr="000F23BC">
        <w:rPr>
          <w:sz w:val="24"/>
          <w:szCs w:val="24"/>
        </w:rPr>
        <w:t xml:space="preserve">, 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Impress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Draw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Math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Base</w:t>
      </w:r>
      <w:proofErr w:type="spellEnd"/>
      <w:r w:rsidRPr="000F23BC">
        <w:rPr>
          <w:sz w:val="24"/>
          <w:szCs w:val="24"/>
        </w:rPr>
        <w:t>; 1С</w:t>
      </w:r>
      <w:proofErr w:type="gramStart"/>
      <w:r w:rsidRPr="000F23BC">
        <w:rPr>
          <w:sz w:val="24"/>
          <w:szCs w:val="24"/>
        </w:rPr>
        <w:t>:П</w:t>
      </w:r>
      <w:proofErr w:type="gramEnd"/>
      <w:r w:rsidRPr="000F23BC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0F23BC">
        <w:rPr>
          <w:sz w:val="24"/>
          <w:szCs w:val="24"/>
        </w:rPr>
        <w:t>Линко</w:t>
      </w:r>
      <w:proofErr w:type="spellEnd"/>
      <w:r w:rsidRPr="000F23BC">
        <w:rPr>
          <w:sz w:val="24"/>
          <w:szCs w:val="24"/>
        </w:rPr>
        <w:t xml:space="preserve"> V8.2, </w:t>
      </w:r>
      <w:proofErr w:type="spellStart"/>
      <w:r w:rsidRPr="000F23BC">
        <w:rPr>
          <w:sz w:val="24"/>
          <w:szCs w:val="24"/>
        </w:rPr>
        <w:t>Moodle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BigBlueButton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Kaspersky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Endpoint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Security</w:t>
      </w:r>
      <w:proofErr w:type="spellEnd"/>
      <w:r w:rsidRPr="000F23B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F23BC">
        <w:rPr>
          <w:sz w:val="24"/>
          <w:szCs w:val="24"/>
        </w:rPr>
        <w:t>контент</w:t>
      </w:r>
      <w:proofErr w:type="spellEnd"/>
      <w:r w:rsidRPr="000F23BC">
        <w:rPr>
          <w:sz w:val="24"/>
          <w:szCs w:val="24"/>
        </w:rPr>
        <w:t xml:space="preserve"> фильтрации </w:t>
      </w:r>
      <w:proofErr w:type="spellStart"/>
      <w:r w:rsidRPr="000F23BC">
        <w:rPr>
          <w:sz w:val="24"/>
          <w:szCs w:val="24"/>
        </w:rPr>
        <w:t>SkyDNS</w:t>
      </w:r>
      <w:proofErr w:type="spellEnd"/>
      <w:r w:rsidRPr="000F23BC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0F23BC">
        <w:rPr>
          <w:sz w:val="24"/>
          <w:szCs w:val="24"/>
        </w:rPr>
        <w:t>микше</w:t>
      </w:r>
      <w:proofErr w:type="spellEnd"/>
      <w:r w:rsidRPr="000F23BC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0F23BC">
        <w:rPr>
          <w:sz w:val="24"/>
          <w:szCs w:val="24"/>
        </w:rPr>
        <w:t>Microsoft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Windows</w:t>
      </w:r>
      <w:proofErr w:type="spellEnd"/>
      <w:r w:rsidRPr="000F23BC">
        <w:rPr>
          <w:sz w:val="24"/>
          <w:szCs w:val="24"/>
        </w:rPr>
        <w:t xml:space="preserve"> 10,  </w:t>
      </w:r>
      <w:proofErr w:type="spellStart"/>
      <w:r w:rsidRPr="000F23BC">
        <w:rPr>
          <w:sz w:val="24"/>
          <w:szCs w:val="24"/>
        </w:rPr>
        <w:t>Microsoft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Professional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Plus</w:t>
      </w:r>
      <w:proofErr w:type="spellEnd"/>
      <w:r w:rsidRPr="000F23BC">
        <w:rPr>
          <w:sz w:val="24"/>
          <w:szCs w:val="24"/>
        </w:rPr>
        <w:t xml:space="preserve"> 2007;</w:t>
      </w:r>
    </w:p>
    <w:p w:rsidR="00095803" w:rsidRPr="000F23BC" w:rsidRDefault="00095803" w:rsidP="0009580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0F23BC">
        <w:rPr>
          <w:sz w:val="24"/>
          <w:szCs w:val="24"/>
        </w:rPr>
        <w:t>лингофонный</w:t>
      </w:r>
      <w:proofErr w:type="spellEnd"/>
      <w:r w:rsidRPr="000F23BC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0F23BC">
        <w:rPr>
          <w:sz w:val="24"/>
          <w:szCs w:val="24"/>
        </w:rPr>
        <w:t>Microsoft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Windows</w:t>
      </w:r>
      <w:proofErr w:type="spellEnd"/>
      <w:r w:rsidRPr="000F23BC">
        <w:rPr>
          <w:sz w:val="24"/>
          <w:szCs w:val="24"/>
        </w:rPr>
        <w:t xml:space="preserve"> 10, </w:t>
      </w:r>
      <w:proofErr w:type="spellStart"/>
      <w:r w:rsidRPr="000F23BC">
        <w:rPr>
          <w:sz w:val="24"/>
          <w:szCs w:val="24"/>
        </w:rPr>
        <w:t>Microsoft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Professional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Plus</w:t>
      </w:r>
      <w:proofErr w:type="spellEnd"/>
      <w:r w:rsidRPr="000F23BC">
        <w:rPr>
          <w:sz w:val="24"/>
          <w:szCs w:val="24"/>
        </w:rPr>
        <w:t xml:space="preserve"> 2007,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Writer</w:t>
      </w:r>
      <w:proofErr w:type="spellEnd"/>
      <w:r w:rsidRPr="000F23BC">
        <w:rPr>
          <w:sz w:val="24"/>
          <w:szCs w:val="24"/>
        </w:rPr>
        <w:t xml:space="preserve">, 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Calc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Impress</w:t>
      </w:r>
      <w:proofErr w:type="spellEnd"/>
      <w:r w:rsidRPr="000F23BC">
        <w:rPr>
          <w:sz w:val="24"/>
          <w:szCs w:val="24"/>
        </w:rPr>
        <w:t xml:space="preserve">, 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Draw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Math</w:t>
      </w:r>
      <w:proofErr w:type="spellEnd"/>
      <w:r w:rsidRPr="000F23BC">
        <w:rPr>
          <w:sz w:val="24"/>
          <w:szCs w:val="24"/>
        </w:rPr>
        <w:t xml:space="preserve">, 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Base</w:t>
      </w:r>
      <w:proofErr w:type="spellEnd"/>
      <w:r w:rsidRPr="000F23BC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0F23BC">
        <w:rPr>
          <w:sz w:val="24"/>
          <w:szCs w:val="24"/>
        </w:rPr>
        <w:t>Линко</w:t>
      </w:r>
      <w:proofErr w:type="spellEnd"/>
      <w:r w:rsidRPr="000F23BC">
        <w:rPr>
          <w:sz w:val="24"/>
          <w:szCs w:val="24"/>
        </w:rPr>
        <w:t xml:space="preserve"> V8.2; </w:t>
      </w:r>
      <w:proofErr w:type="spellStart"/>
      <w:r w:rsidRPr="000F23BC">
        <w:rPr>
          <w:sz w:val="24"/>
          <w:szCs w:val="24"/>
        </w:rPr>
        <w:t>Moodle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BigBlueButton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Kaspersky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Endpoint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lastRenderedPageBreak/>
        <w:t>Security</w:t>
      </w:r>
      <w:proofErr w:type="spellEnd"/>
      <w:r w:rsidRPr="000F23B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F23BC">
        <w:rPr>
          <w:sz w:val="24"/>
          <w:szCs w:val="24"/>
        </w:rPr>
        <w:t>контент</w:t>
      </w:r>
      <w:proofErr w:type="spellEnd"/>
      <w:r w:rsidRPr="000F23BC">
        <w:rPr>
          <w:sz w:val="24"/>
          <w:szCs w:val="24"/>
        </w:rPr>
        <w:t xml:space="preserve"> фильтрации </w:t>
      </w:r>
      <w:proofErr w:type="spellStart"/>
      <w:r w:rsidRPr="000F23BC">
        <w:rPr>
          <w:sz w:val="24"/>
          <w:szCs w:val="24"/>
        </w:rPr>
        <w:t>SkyDNS</w:t>
      </w:r>
      <w:proofErr w:type="spellEnd"/>
      <w:r w:rsidRPr="000F23BC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0F23BC">
        <w:rPr>
          <w:sz w:val="24"/>
          <w:szCs w:val="24"/>
        </w:rPr>
        <w:t>IPRbooks</w:t>
      </w:r>
      <w:proofErr w:type="spellEnd"/>
      <w:r w:rsidRPr="000F23BC">
        <w:rPr>
          <w:sz w:val="24"/>
          <w:szCs w:val="24"/>
        </w:rPr>
        <w:t xml:space="preserve">» и «ЭБС ЮРАЙТ». </w:t>
      </w:r>
    </w:p>
    <w:p w:rsidR="00095803" w:rsidRPr="000F23BC" w:rsidRDefault="00095803" w:rsidP="0009580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0F23BC">
        <w:rPr>
          <w:sz w:val="24"/>
          <w:szCs w:val="24"/>
        </w:rPr>
        <w:t>межкафедральная</w:t>
      </w:r>
      <w:proofErr w:type="spellEnd"/>
      <w:r w:rsidRPr="000F23BC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0F23BC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0F23BC">
        <w:rPr>
          <w:sz w:val="24"/>
          <w:szCs w:val="24"/>
        </w:rPr>
        <w:t>мультимедийный</w:t>
      </w:r>
      <w:proofErr w:type="spellEnd"/>
      <w:r w:rsidRPr="000F23BC">
        <w:rPr>
          <w:sz w:val="24"/>
          <w:szCs w:val="24"/>
        </w:rPr>
        <w:t xml:space="preserve"> проектор, кафедра.</w:t>
      </w:r>
      <w:proofErr w:type="gramEnd"/>
      <w:r w:rsidRPr="000F23BC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0F23BC">
        <w:rPr>
          <w:sz w:val="24"/>
          <w:szCs w:val="24"/>
        </w:rPr>
        <w:t>Microsoft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Windows</w:t>
      </w:r>
      <w:proofErr w:type="spellEnd"/>
      <w:r w:rsidRPr="000F23BC">
        <w:rPr>
          <w:sz w:val="24"/>
          <w:szCs w:val="24"/>
        </w:rPr>
        <w:t xml:space="preserve"> XP, MS </w:t>
      </w:r>
      <w:proofErr w:type="spellStart"/>
      <w:r w:rsidRPr="000F23BC">
        <w:rPr>
          <w:sz w:val="24"/>
          <w:szCs w:val="24"/>
        </w:rPr>
        <w:t>Visio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Standart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Microsoft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Professional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Plus</w:t>
      </w:r>
      <w:proofErr w:type="spellEnd"/>
      <w:r w:rsidRPr="000F23BC">
        <w:rPr>
          <w:sz w:val="24"/>
          <w:szCs w:val="24"/>
        </w:rPr>
        <w:t xml:space="preserve"> 2007, 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Kaspersky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Endpoint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Security</w:t>
      </w:r>
      <w:proofErr w:type="spellEnd"/>
      <w:r w:rsidRPr="000F23B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F23BC">
        <w:rPr>
          <w:sz w:val="24"/>
          <w:szCs w:val="24"/>
        </w:rPr>
        <w:t>контент</w:t>
      </w:r>
      <w:proofErr w:type="spellEnd"/>
      <w:r w:rsidRPr="000F23BC">
        <w:rPr>
          <w:sz w:val="24"/>
          <w:szCs w:val="24"/>
        </w:rPr>
        <w:t xml:space="preserve"> фильтрации </w:t>
      </w:r>
      <w:proofErr w:type="spellStart"/>
      <w:r w:rsidRPr="000F23BC">
        <w:rPr>
          <w:sz w:val="24"/>
          <w:szCs w:val="24"/>
        </w:rPr>
        <w:t>SkyDNS</w:t>
      </w:r>
      <w:proofErr w:type="spellEnd"/>
      <w:r w:rsidRPr="000F23B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F23BC">
        <w:rPr>
          <w:sz w:val="24"/>
          <w:szCs w:val="24"/>
        </w:rPr>
        <w:t>Электронно</w:t>
      </w:r>
      <w:proofErr w:type="spellEnd"/>
      <w:r w:rsidRPr="000F23BC">
        <w:rPr>
          <w:sz w:val="24"/>
          <w:szCs w:val="24"/>
        </w:rPr>
        <w:t xml:space="preserve"> библиотечная система </w:t>
      </w:r>
      <w:proofErr w:type="spellStart"/>
      <w:r w:rsidRPr="000F23BC">
        <w:rPr>
          <w:sz w:val="24"/>
          <w:szCs w:val="24"/>
        </w:rPr>
        <w:t>IPRbooks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Электронно</w:t>
      </w:r>
      <w:proofErr w:type="spellEnd"/>
      <w:r w:rsidRPr="000F23BC">
        <w:rPr>
          <w:sz w:val="24"/>
          <w:szCs w:val="24"/>
        </w:rPr>
        <w:t xml:space="preserve"> библиотечная система «ЭБС ЮРАЙТ» </w:t>
      </w:r>
      <w:hyperlink w:history="1">
        <w:r w:rsidR="00AE75D1" w:rsidRPr="000F23BC">
          <w:rPr>
            <w:sz w:val="24"/>
            <w:u w:val="single"/>
          </w:rPr>
          <w:t>www.biblio-online.ru</w:t>
        </w:r>
      </w:hyperlink>
      <w:r w:rsidRPr="000F23BC">
        <w:rPr>
          <w:sz w:val="24"/>
          <w:szCs w:val="24"/>
        </w:rPr>
        <w:t>., 1С</w:t>
      </w:r>
      <w:proofErr w:type="gramStart"/>
      <w:r w:rsidRPr="000F23BC">
        <w:rPr>
          <w:sz w:val="24"/>
          <w:szCs w:val="24"/>
        </w:rPr>
        <w:t>:П</w:t>
      </w:r>
      <w:proofErr w:type="gramEnd"/>
      <w:r w:rsidRPr="000F23BC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0F23BC">
        <w:rPr>
          <w:sz w:val="24"/>
          <w:szCs w:val="24"/>
        </w:rPr>
        <w:t>Moodle</w:t>
      </w:r>
      <w:proofErr w:type="spellEnd"/>
      <w:r w:rsidRPr="000F23BC">
        <w:rPr>
          <w:sz w:val="24"/>
          <w:szCs w:val="24"/>
        </w:rPr>
        <w:t xml:space="preserve">. </w:t>
      </w:r>
    </w:p>
    <w:p w:rsidR="00095803" w:rsidRPr="000F23BC" w:rsidRDefault="00095803" w:rsidP="0009580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Учебно-исследовательская </w:t>
      </w:r>
      <w:proofErr w:type="spellStart"/>
      <w:r w:rsidRPr="000F23BC">
        <w:rPr>
          <w:sz w:val="24"/>
          <w:szCs w:val="24"/>
        </w:rPr>
        <w:t>межкафедральная</w:t>
      </w:r>
      <w:proofErr w:type="spellEnd"/>
      <w:r w:rsidRPr="000F23BC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0F23BC">
        <w:rPr>
          <w:sz w:val="24"/>
          <w:szCs w:val="24"/>
        </w:rPr>
        <w:t>мультимедийный</w:t>
      </w:r>
      <w:proofErr w:type="spellEnd"/>
      <w:r w:rsidRPr="000F23BC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0F23BC">
        <w:rPr>
          <w:sz w:val="24"/>
          <w:szCs w:val="24"/>
        </w:rPr>
        <w:t>Фрустрационный</w:t>
      </w:r>
      <w:proofErr w:type="spellEnd"/>
      <w:r w:rsidRPr="000F23BC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0F23BC">
        <w:rPr>
          <w:sz w:val="24"/>
          <w:szCs w:val="24"/>
        </w:rPr>
        <w:t>тестово-диагностические</w:t>
      </w:r>
      <w:proofErr w:type="spellEnd"/>
      <w:r w:rsidRPr="000F23BC">
        <w:rPr>
          <w:sz w:val="24"/>
          <w:szCs w:val="24"/>
        </w:rPr>
        <w:t xml:space="preserve"> материалы на </w:t>
      </w:r>
      <w:proofErr w:type="spellStart"/>
      <w:r w:rsidRPr="000F23BC">
        <w:rPr>
          <w:sz w:val="24"/>
          <w:szCs w:val="24"/>
        </w:rPr>
        <w:t>эл</w:t>
      </w:r>
      <w:proofErr w:type="spellEnd"/>
      <w:r w:rsidRPr="000F23BC">
        <w:rPr>
          <w:sz w:val="24"/>
          <w:szCs w:val="24"/>
        </w:rPr>
        <w:t xml:space="preserve">. дисках: </w:t>
      </w:r>
      <w:proofErr w:type="gramStart"/>
      <w:r w:rsidRPr="000F23BC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0F23BC">
        <w:rPr>
          <w:sz w:val="24"/>
          <w:szCs w:val="24"/>
        </w:rPr>
        <w:t>опросник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Кеттелла</w:t>
      </w:r>
      <w:proofErr w:type="spellEnd"/>
      <w:r w:rsidRPr="000F23BC">
        <w:rPr>
          <w:sz w:val="24"/>
          <w:szCs w:val="24"/>
        </w:rPr>
        <w:t xml:space="preserve">, Тест </w:t>
      </w:r>
      <w:proofErr w:type="spellStart"/>
      <w:r w:rsidRPr="000F23BC">
        <w:rPr>
          <w:sz w:val="24"/>
          <w:szCs w:val="24"/>
        </w:rPr>
        <w:t>Тулуз-Пьерона</w:t>
      </w:r>
      <w:proofErr w:type="spellEnd"/>
      <w:r w:rsidRPr="000F23BC">
        <w:rPr>
          <w:sz w:val="24"/>
          <w:szCs w:val="24"/>
        </w:rPr>
        <w:t xml:space="preserve">, Тест Векслера, Тест </w:t>
      </w:r>
      <w:proofErr w:type="spellStart"/>
      <w:r w:rsidRPr="000F23BC">
        <w:rPr>
          <w:sz w:val="24"/>
          <w:szCs w:val="24"/>
        </w:rPr>
        <w:t>Гилфорда</w:t>
      </w:r>
      <w:proofErr w:type="spellEnd"/>
      <w:r w:rsidRPr="000F23BC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095803" w:rsidRPr="000F23BC" w:rsidRDefault="00095803" w:rsidP="0009580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0F23BC">
        <w:rPr>
          <w:sz w:val="24"/>
          <w:szCs w:val="24"/>
        </w:rPr>
        <w:t>аудитории</w:t>
      </w:r>
      <w:proofErr w:type="gramEnd"/>
      <w:r w:rsidRPr="000F23BC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0F23BC">
        <w:rPr>
          <w:sz w:val="24"/>
          <w:szCs w:val="24"/>
        </w:rPr>
        <w:t>Линко</w:t>
      </w:r>
      <w:proofErr w:type="spellEnd"/>
      <w:r w:rsidRPr="000F23BC">
        <w:rPr>
          <w:sz w:val="24"/>
          <w:szCs w:val="24"/>
        </w:rPr>
        <w:t xml:space="preserve"> V8.2, Операционная система </w:t>
      </w:r>
      <w:proofErr w:type="spellStart"/>
      <w:r w:rsidRPr="000F23BC">
        <w:rPr>
          <w:sz w:val="24"/>
          <w:szCs w:val="24"/>
        </w:rPr>
        <w:t>Microsoft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Windows</w:t>
      </w:r>
      <w:proofErr w:type="spellEnd"/>
      <w:r w:rsidRPr="000F23BC">
        <w:rPr>
          <w:sz w:val="24"/>
          <w:szCs w:val="24"/>
        </w:rPr>
        <w:t xml:space="preserve"> XP,  </w:t>
      </w:r>
      <w:proofErr w:type="spellStart"/>
      <w:r w:rsidRPr="000F23BC">
        <w:rPr>
          <w:sz w:val="24"/>
          <w:szCs w:val="24"/>
        </w:rPr>
        <w:t>Microsoft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Professional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Plus</w:t>
      </w:r>
      <w:proofErr w:type="spellEnd"/>
      <w:r w:rsidRPr="000F23BC">
        <w:rPr>
          <w:sz w:val="24"/>
          <w:szCs w:val="24"/>
        </w:rPr>
        <w:t xml:space="preserve"> 2007,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Writer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Calc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Impress</w:t>
      </w:r>
      <w:proofErr w:type="spellEnd"/>
      <w:r w:rsidRPr="000F23BC">
        <w:rPr>
          <w:sz w:val="24"/>
          <w:szCs w:val="24"/>
        </w:rPr>
        <w:t xml:space="preserve">, 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Draw</w:t>
      </w:r>
      <w:proofErr w:type="spellEnd"/>
      <w:r w:rsidRPr="000F23BC">
        <w:rPr>
          <w:sz w:val="24"/>
          <w:szCs w:val="24"/>
        </w:rPr>
        <w:t xml:space="preserve">, 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Math</w:t>
      </w:r>
      <w:proofErr w:type="spellEnd"/>
      <w:r w:rsidRPr="000F23BC">
        <w:rPr>
          <w:sz w:val="24"/>
          <w:szCs w:val="24"/>
        </w:rPr>
        <w:t xml:space="preserve">, 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Base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Линко</w:t>
      </w:r>
      <w:proofErr w:type="spellEnd"/>
      <w:r w:rsidRPr="000F23BC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0F23BC">
        <w:rPr>
          <w:sz w:val="24"/>
          <w:szCs w:val="24"/>
        </w:rPr>
        <w:t>Moodle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BigBlueButton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Kaspersky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Endpoint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Security</w:t>
      </w:r>
      <w:proofErr w:type="spellEnd"/>
      <w:r w:rsidRPr="000F23B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F23BC">
        <w:rPr>
          <w:sz w:val="24"/>
          <w:szCs w:val="24"/>
        </w:rPr>
        <w:t>контент</w:t>
      </w:r>
      <w:proofErr w:type="spellEnd"/>
      <w:r w:rsidRPr="000F23BC">
        <w:rPr>
          <w:sz w:val="24"/>
          <w:szCs w:val="24"/>
        </w:rPr>
        <w:t xml:space="preserve"> фильтрации </w:t>
      </w:r>
      <w:proofErr w:type="spellStart"/>
      <w:r w:rsidRPr="000F23BC">
        <w:rPr>
          <w:sz w:val="24"/>
          <w:szCs w:val="24"/>
        </w:rPr>
        <w:t>SkyDNS</w:t>
      </w:r>
      <w:proofErr w:type="spellEnd"/>
      <w:r w:rsidRPr="000F23B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F23BC">
        <w:rPr>
          <w:sz w:val="24"/>
          <w:szCs w:val="24"/>
        </w:rPr>
        <w:t>Электронно</w:t>
      </w:r>
      <w:proofErr w:type="spellEnd"/>
      <w:r w:rsidRPr="000F23BC">
        <w:rPr>
          <w:sz w:val="24"/>
          <w:szCs w:val="24"/>
        </w:rPr>
        <w:t xml:space="preserve"> библиотечная система </w:t>
      </w:r>
      <w:proofErr w:type="spellStart"/>
      <w:r w:rsidRPr="000F23BC">
        <w:rPr>
          <w:sz w:val="24"/>
          <w:szCs w:val="24"/>
        </w:rPr>
        <w:t>IPRbooks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Электронно</w:t>
      </w:r>
      <w:proofErr w:type="spellEnd"/>
      <w:r w:rsidRPr="000F23BC">
        <w:rPr>
          <w:sz w:val="24"/>
          <w:szCs w:val="24"/>
        </w:rPr>
        <w:t xml:space="preserve"> библиотечная система «ЭБС ЮРАЙТ» </w:t>
      </w:r>
      <w:hyperlink w:history="1">
        <w:r w:rsidR="00AE75D1" w:rsidRPr="000F23BC">
          <w:rPr>
            <w:sz w:val="24"/>
            <w:u w:val="single"/>
          </w:rPr>
          <w:t>www.biblio-online.ru</w:t>
        </w:r>
      </w:hyperlink>
      <w:r w:rsidRPr="000F23BC">
        <w:rPr>
          <w:sz w:val="24"/>
          <w:szCs w:val="24"/>
        </w:rPr>
        <w:t xml:space="preserve"> </w:t>
      </w:r>
    </w:p>
    <w:p w:rsidR="00095803" w:rsidRPr="000F23BC" w:rsidRDefault="00095803" w:rsidP="00095803">
      <w:pPr>
        <w:ind w:firstLine="709"/>
        <w:jc w:val="both"/>
        <w:rPr>
          <w:sz w:val="24"/>
          <w:szCs w:val="24"/>
        </w:rPr>
      </w:pPr>
      <w:r w:rsidRPr="000F23BC">
        <w:rPr>
          <w:sz w:val="24"/>
          <w:szCs w:val="24"/>
        </w:rPr>
        <w:t xml:space="preserve">5. </w:t>
      </w:r>
      <w:proofErr w:type="gramStart"/>
      <w:r w:rsidRPr="000F23BC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0F23BC">
        <w:rPr>
          <w:sz w:val="24"/>
          <w:szCs w:val="24"/>
        </w:rPr>
        <w:t xml:space="preserve"> Операционная система </w:t>
      </w:r>
      <w:proofErr w:type="spellStart"/>
      <w:r w:rsidRPr="000F23BC">
        <w:rPr>
          <w:sz w:val="24"/>
          <w:szCs w:val="24"/>
        </w:rPr>
        <w:t>Microsoft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Windows</w:t>
      </w:r>
      <w:proofErr w:type="spellEnd"/>
      <w:r w:rsidRPr="000F23BC">
        <w:rPr>
          <w:sz w:val="24"/>
          <w:szCs w:val="24"/>
        </w:rPr>
        <w:t xml:space="preserve"> 10, </w:t>
      </w:r>
      <w:proofErr w:type="spellStart"/>
      <w:r w:rsidRPr="000F23BC">
        <w:rPr>
          <w:sz w:val="24"/>
          <w:szCs w:val="24"/>
        </w:rPr>
        <w:t>Microsoft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Professional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Plus</w:t>
      </w:r>
      <w:proofErr w:type="spellEnd"/>
      <w:r w:rsidRPr="000F23BC">
        <w:rPr>
          <w:sz w:val="24"/>
          <w:szCs w:val="24"/>
        </w:rPr>
        <w:t xml:space="preserve"> 2007, 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Writer</w:t>
      </w:r>
      <w:proofErr w:type="spellEnd"/>
      <w:r w:rsidRPr="000F23BC">
        <w:rPr>
          <w:sz w:val="24"/>
          <w:szCs w:val="24"/>
        </w:rPr>
        <w:t xml:space="preserve">, 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Calc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Impress</w:t>
      </w:r>
      <w:proofErr w:type="spellEnd"/>
      <w:r w:rsidRPr="000F23BC">
        <w:rPr>
          <w:sz w:val="24"/>
          <w:szCs w:val="24"/>
        </w:rPr>
        <w:t xml:space="preserve">, 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Draw</w:t>
      </w:r>
      <w:proofErr w:type="spellEnd"/>
      <w:r w:rsidRPr="000F23BC">
        <w:rPr>
          <w:sz w:val="24"/>
          <w:szCs w:val="24"/>
        </w:rPr>
        <w:t xml:space="preserve">, 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Math</w:t>
      </w:r>
      <w:proofErr w:type="spellEnd"/>
      <w:r w:rsidRPr="000F23BC">
        <w:rPr>
          <w:sz w:val="24"/>
          <w:szCs w:val="24"/>
        </w:rPr>
        <w:t xml:space="preserve">,  </w:t>
      </w:r>
      <w:proofErr w:type="spellStart"/>
      <w:r w:rsidRPr="000F23BC">
        <w:rPr>
          <w:sz w:val="24"/>
          <w:szCs w:val="24"/>
        </w:rPr>
        <w:t>LibreOffice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Base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Moodle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BigBlueButton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Kaspersky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Endpoint</w:t>
      </w:r>
      <w:proofErr w:type="spellEnd"/>
      <w:r w:rsidRPr="000F23BC">
        <w:rPr>
          <w:sz w:val="24"/>
          <w:szCs w:val="24"/>
        </w:rPr>
        <w:t xml:space="preserve"> </w:t>
      </w:r>
      <w:proofErr w:type="spellStart"/>
      <w:r w:rsidRPr="000F23BC">
        <w:rPr>
          <w:sz w:val="24"/>
          <w:szCs w:val="24"/>
        </w:rPr>
        <w:t>Security</w:t>
      </w:r>
      <w:proofErr w:type="spellEnd"/>
      <w:r w:rsidRPr="000F23B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F23BC">
        <w:rPr>
          <w:sz w:val="24"/>
          <w:szCs w:val="24"/>
        </w:rPr>
        <w:t>контент</w:t>
      </w:r>
      <w:proofErr w:type="spellEnd"/>
      <w:r w:rsidRPr="000F23BC">
        <w:rPr>
          <w:sz w:val="24"/>
          <w:szCs w:val="24"/>
        </w:rPr>
        <w:t xml:space="preserve"> фильтрации </w:t>
      </w:r>
      <w:proofErr w:type="spellStart"/>
      <w:r w:rsidRPr="000F23BC">
        <w:rPr>
          <w:sz w:val="24"/>
          <w:szCs w:val="24"/>
        </w:rPr>
        <w:t>SkyDNS</w:t>
      </w:r>
      <w:proofErr w:type="spellEnd"/>
      <w:r w:rsidRPr="000F23B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F23BC">
        <w:rPr>
          <w:sz w:val="24"/>
          <w:szCs w:val="24"/>
        </w:rPr>
        <w:t>Электронно</w:t>
      </w:r>
      <w:proofErr w:type="spellEnd"/>
      <w:r w:rsidRPr="000F23BC">
        <w:rPr>
          <w:sz w:val="24"/>
          <w:szCs w:val="24"/>
        </w:rPr>
        <w:t xml:space="preserve"> библиотечная система </w:t>
      </w:r>
      <w:proofErr w:type="spellStart"/>
      <w:r w:rsidRPr="000F23BC">
        <w:rPr>
          <w:sz w:val="24"/>
          <w:szCs w:val="24"/>
        </w:rPr>
        <w:t>IPRbooks</w:t>
      </w:r>
      <w:proofErr w:type="spellEnd"/>
      <w:r w:rsidRPr="000F23BC">
        <w:rPr>
          <w:sz w:val="24"/>
          <w:szCs w:val="24"/>
        </w:rPr>
        <w:t xml:space="preserve">, </w:t>
      </w:r>
      <w:proofErr w:type="spellStart"/>
      <w:r w:rsidRPr="000F23BC">
        <w:rPr>
          <w:sz w:val="24"/>
          <w:szCs w:val="24"/>
        </w:rPr>
        <w:t>Электронно</w:t>
      </w:r>
      <w:proofErr w:type="spellEnd"/>
      <w:r w:rsidRPr="000F23BC">
        <w:rPr>
          <w:sz w:val="24"/>
          <w:szCs w:val="24"/>
        </w:rPr>
        <w:t xml:space="preserve"> библиотечная система «ЭБС ЮРАЙТ».</w:t>
      </w:r>
    </w:p>
    <w:p w:rsidR="00FA5C55" w:rsidRPr="000F23BC" w:rsidRDefault="00FA5C55" w:rsidP="00095803">
      <w:pPr>
        <w:widowControl/>
        <w:autoSpaceDE/>
        <w:adjustRightInd/>
        <w:ind w:firstLine="709"/>
        <w:contextualSpacing/>
        <w:jc w:val="both"/>
        <w:rPr>
          <w:sz w:val="24"/>
        </w:rPr>
      </w:pPr>
    </w:p>
    <w:sectPr w:rsidR="00FA5C55" w:rsidRPr="000F23B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450" w:rsidRDefault="00313450" w:rsidP="00160BC1">
      <w:r>
        <w:separator/>
      </w:r>
    </w:p>
  </w:endnote>
  <w:endnote w:type="continuationSeparator" w:id="0">
    <w:p w:rsidR="00313450" w:rsidRDefault="0031345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450" w:rsidRDefault="00313450" w:rsidP="00160BC1">
      <w:r>
        <w:separator/>
      </w:r>
    </w:p>
  </w:footnote>
  <w:footnote w:type="continuationSeparator" w:id="0">
    <w:p w:rsidR="00313450" w:rsidRDefault="0031345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DC6"/>
    <w:multiLevelType w:val="hybridMultilevel"/>
    <w:tmpl w:val="E54E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30C96"/>
    <w:multiLevelType w:val="hybridMultilevel"/>
    <w:tmpl w:val="F214A1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AD43A2"/>
    <w:multiLevelType w:val="hybridMultilevel"/>
    <w:tmpl w:val="C5B8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7090C"/>
    <w:multiLevelType w:val="hybridMultilevel"/>
    <w:tmpl w:val="99BC486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697752A4"/>
    <w:multiLevelType w:val="hybridMultilevel"/>
    <w:tmpl w:val="3634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80A"/>
    <w:rsid w:val="00010994"/>
    <w:rsid w:val="00014AA0"/>
    <w:rsid w:val="00014C51"/>
    <w:rsid w:val="00027D2C"/>
    <w:rsid w:val="00027E5B"/>
    <w:rsid w:val="00037461"/>
    <w:rsid w:val="000408D4"/>
    <w:rsid w:val="00044878"/>
    <w:rsid w:val="00051AEE"/>
    <w:rsid w:val="00055D42"/>
    <w:rsid w:val="00060A01"/>
    <w:rsid w:val="0006159A"/>
    <w:rsid w:val="00064AA9"/>
    <w:rsid w:val="00066B8C"/>
    <w:rsid w:val="000835F5"/>
    <w:rsid w:val="000875BF"/>
    <w:rsid w:val="000911D1"/>
    <w:rsid w:val="00091956"/>
    <w:rsid w:val="00095803"/>
    <w:rsid w:val="000A38CB"/>
    <w:rsid w:val="000A4FAC"/>
    <w:rsid w:val="000B1331"/>
    <w:rsid w:val="000B1CAA"/>
    <w:rsid w:val="000B40A9"/>
    <w:rsid w:val="000B4FC0"/>
    <w:rsid w:val="000B7795"/>
    <w:rsid w:val="000C4546"/>
    <w:rsid w:val="000D01D4"/>
    <w:rsid w:val="000D07C6"/>
    <w:rsid w:val="000D4429"/>
    <w:rsid w:val="000D6DE5"/>
    <w:rsid w:val="000E37E9"/>
    <w:rsid w:val="000F23BC"/>
    <w:rsid w:val="00102E02"/>
    <w:rsid w:val="00104A75"/>
    <w:rsid w:val="00114770"/>
    <w:rsid w:val="001154C3"/>
    <w:rsid w:val="001165D0"/>
    <w:rsid w:val="001166B7"/>
    <w:rsid w:val="001167A8"/>
    <w:rsid w:val="00121634"/>
    <w:rsid w:val="0012593B"/>
    <w:rsid w:val="00127108"/>
    <w:rsid w:val="00127DEA"/>
    <w:rsid w:val="00131CDA"/>
    <w:rsid w:val="00132F57"/>
    <w:rsid w:val="00136CF9"/>
    <w:rsid w:val="001378B1"/>
    <w:rsid w:val="00153D8C"/>
    <w:rsid w:val="0015639D"/>
    <w:rsid w:val="00160BC1"/>
    <w:rsid w:val="00161C70"/>
    <w:rsid w:val="00164077"/>
    <w:rsid w:val="00167CED"/>
    <w:rsid w:val="001716A9"/>
    <w:rsid w:val="00181AAB"/>
    <w:rsid w:val="00184F65"/>
    <w:rsid w:val="001871AA"/>
    <w:rsid w:val="001A6533"/>
    <w:rsid w:val="001C4FED"/>
    <w:rsid w:val="001C6305"/>
    <w:rsid w:val="001C7DCC"/>
    <w:rsid w:val="001D7E91"/>
    <w:rsid w:val="001E1E07"/>
    <w:rsid w:val="001F11DE"/>
    <w:rsid w:val="001F16A5"/>
    <w:rsid w:val="001F3561"/>
    <w:rsid w:val="002036BF"/>
    <w:rsid w:val="00207E2E"/>
    <w:rsid w:val="00207FB7"/>
    <w:rsid w:val="00211C1B"/>
    <w:rsid w:val="002248D6"/>
    <w:rsid w:val="00231452"/>
    <w:rsid w:val="002351D6"/>
    <w:rsid w:val="00240A81"/>
    <w:rsid w:val="00245199"/>
    <w:rsid w:val="00261926"/>
    <w:rsid w:val="002657BC"/>
    <w:rsid w:val="00276128"/>
    <w:rsid w:val="0027733F"/>
    <w:rsid w:val="00291D05"/>
    <w:rsid w:val="002933E5"/>
    <w:rsid w:val="00296CB7"/>
    <w:rsid w:val="002A0D1B"/>
    <w:rsid w:val="002A1316"/>
    <w:rsid w:val="002A522C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13450"/>
    <w:rsid w:val="00315AB7"/>
    <w:rsid w:val="0032166A"/>
    <w:rsid w:val="00327A2E"/>
    <w:rsid w:val="00330957"/>
    <w:rsid w:val="0033546E"/>
    <w:rsid w:val="003402DA"/>
    <w:rsid w:val="00354238"/>
    <w:rsid w:val="00355C7E"/>
    <w:rsid w:val="003618C2"/>
    <w:rsid w:val="00363097"/>
    <w:rsid w:val="00365758"/>
    <w:rsid w:val="003668E3"/>
    <w:rsid w:val="00390B62"/>
    <w:rsid w:val="003A3494"/>
    <w:rsid w:val="003A57B5"/>
    <w:rsid w:val="003A6FB0"/>
    <w:rsid w:val="003A71E4"/>
    <w:rsid w:val="003B1503"/>
    <w:rsid w:val="003B7F71"/>
    <w:rsid w:val="003D190B"/>
    <w:rsid w:val="003D47C6"/>
    <w:rsid w:val="003E17A7"/>
    <w:rsid w:val="003F02E7"/>
    <w:rsid w:val="00400491"/>
    <w:rsid w:val="0040356D"/>
    <w:rsid w:val="00403B88"/>
    <w:rsid w:val="00405431"/>
    <w:rsid w:val="00407242"/>
    <w:rsid w:val="00407404"/>
    <w:rsid w:val="004110F5"/>
    <w:rsid w:val="0041442D"/>
    <w:rsid w:val="004216AE"/>
    <w:rsid w:val="004221A5"/>
    <w:rsid w:val="00430E10"/>
    <w:rsid w:val="00435249"/>
    <w:rsid w:val="00443120"/>
    <w:rsid w:val="0045669F"/>
    <w:rsid w:val="0046365B"/>
    <w:rsid w:val="0047224A"/>
    <w:rsid w:val="0047572F"/>
    <w:rsid w:val="0047633A"/>
    <w:rsid w:val="0048300E"/>
    <w:rsid w:val="00486CAF"/>
    <w:rsid w:val="0049217A"/>
    <w:rsid w:val="004960CB"/>
    <w:rsid w:val="004A2C0D"/>
    <w:rsid w:val="004A2E62"/>
    <w:rsid w:val="004A68C9"/>
    <w:rsid w:val="004B13BA"/>
    <w:rsid w:val="004C20BF"/>
    <w:rsid w:val="004C5815"/>
    <w:rsid w:val="004C6DB3"/>
    <w:rsid w:val="004E0C3F"/>
    <w:rsid w:val="004E246D"/>
    <w:rsid w:val="004E3D82"/>
    <w:rsid w:val="004E4CD6"/>
    <w:rsid w:val="004E4DB2"/>
    <w:rsid w:val="004E62F1"/>
    <w:rsid w:val="004E753A"/>
    <w:rsid w:val="004F3C72"/>
    <w:rsid w:val="004F719B"/>
    <w:rsid w:val="00516F43"/>
    <w:rsid w:val="005301C5"/>
    <w:rsid w:val="005362E6"/>
    <w:rsid w:val="00537A62"/>
    <w:rsid w:val="00540F31"/>
    <w:rsid w:val="00551245"/>
    <w:rsid w:val="00555D0A"/>
    <w:rsid w:val="00565480"/>
    <w:rsid w:val="005669CB"/>
    <w:rsid w:val="00570BB1"/>
    <w:rsid w:val="00570C40"/>
    <w:rsid w:val="00572F9F"/>
    <w:rsid w:val="005738F9"/>
    <w:rsid w:val="005765E2"/>
    <w:rsid w:val="005816EA"/>
    <w:rsid w:val="00582969"/>
    <w:rsid w:val="00583C0B"/>
    <w:rsid w:val="00583C2E"/>
    <w:rsid w:val="00584FE8"/>
    <w:rsid w:val="00585C18"/>
    <w:rsid w:val="00585FF9"/>
    <w:rsid w:val="00586FAD"/>
    <w:rsid w:val="005915BA"/>
    <w:rsid w:val="00591B36"/>
    <w:rsid w:val="005A28FC"/>
    <w:rsid w:val="005B25CD"/>
    <w:rsid w:val="005B28CE"/>
    <w:rsid w:val="005B47CE"/>
    <w:rsid w:val="005C13E4"/>
    <w:rsid w:val="005C1995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4E28"/>
    <w:rsid w:val="00641D51"/>
    <w:rsid w:val="00642A2F"/>
    <w:rsid w:val="006439F4"/>
    <w:rsid w:val="0065477D"/>
    <w:rsid w:val="0065563A"/>
    <w:rsid w:val="0065606F"/>
    <w:rsid w:val="00656AC4"/>
    <w:rsid w:val="00666C64"/>
    <w:rsid w:val="006724BA"/>
    <w:rsid w:val="00676914"/>
    <w:rsid w:val="00676F05"/>
    <w:rsid w:val="00677F5E"/>
    <w:rsid w:val="00684A13"/>
    <w:rsid w:val="00687A0C"/>
    <w:rsid w:val="00687B3A"/>
    <w:rsid w:val="00692DD7"/>
    <w:rsid w:val="006951F4"/>
    <w:rsid w:val="00697A83"/>
    <w:rsid w:val="006A5A40"/>
    <w:rsid w:val="006B0CA3"/>
    <w:rsid w:val="006B3C60"/>
    <w:rsid w:val="006D108C"/>
    <w:rsid w:val="006D15B6"/>
    <w:rsid w:val="006D6805"/>
    <w:rsid w:val="006E4BE0"/>
    <w:rsid w:val="006E5C19"/>
    <w:rsid w:val="00705814"/>
    <w:rsid w:val="00705FB5"/>
    <w:rsid w:val="007066B1"/>
    <w:rsid w:val="00707FCF"/>
    <w:rsid w:val="00712629"/>
    <w:rsid w:val="00713D44"/>
    <w:rsid w:val="00727AF2"/>
    <w:rsid w:val="007327FE"/>
    <w:rsid w:val="00737DCE"/>
    <w:rsid w:val="00742C03"/>
    <w:rsid w:val="007512C7"/>
    <w:rsid w:val="00752936"/>
    <w:rsid w:val="00756171"/>
    <w:rsid w:val="0076201E"/>
    <w:rsid w:val="007624A3"/>
    <w:rsid w:val="00764497"/>
    <w:rsid w:val="007751FE"/>
    <w:rsid w:val="00776D75"/>
    <w:rsid w:val="00777B09"/>
    <w:rsid w:val="00780FD6"/>
    <w:rsid w:val="00781ADF"/>
    <w:rsid w:val="007827CA"/>
    <w:rsid w:val="00783D3E"/>
    <w:rsid w:val="00785842"/>
    <w:rsid w:val="007865CB"/>
    <w:rsid w:val="00787E0C"/>
    <w:rsid w:val="00793E1B"/>
    <w:rsid w:val="00793F01"/>
    <w:rsid w:val="007A5EE5"/>
    <w:rsid w:val="007A7E7B"/>
    <w:rsid w:val="007B1B01"/>
    <w:rsid w:val="007B2F12"/>
    <w:rsid w:val="007B3BB2"/>
    <w:rsid w:val="007C277B"/>
    <w:rsid w:val="007C6E53"/>
    <w:rsid w:val="007D29F1"/>
    <w:rsid w:val="007D5CC1"/>
    <w:rsid w:val="007D7714"/>
    <w:rsid w:val="007E10C6"/>
    <w:rsid w:val="007F098D"/>
    <w:rsid w:val="007F1BE3"/>
    <w:rsid w:val="007F4880"/>
    <w:rsid w:val="007F4B97"/>
    <w:rsid w:val="007F7A4D"/>
    <w:rsid w:val="00801B83"/>
    <w:rsid w:val="0080751D"/>
    <w:rsid w:val="00820D1B"/>
    <w:rsid w:val="00823333"/>
    <w:rsid w:val="00823E5A"/>
    <w:rsid w:val="00827A34"/>
    <w:rsid w:val="00841CDE"/>
    <w:rsid w:val="008423FF"/>
    <w:rsid w:val="008445DA"/>
    <w:rsid w:val="008578B9"/>
    <w:rsid w:val="00857FC8"/>
    <w:rsid w:val="008647FE"/>
    <w:rsid w:val="0086651C"/>
    <w:rsid w:val="0088272E"/>
    <w:rsid w:val="00886D12"/>
    <w:rsid w:val="008915E4"/>
    <w:rsid w:val="008A2E0E"/>
    <w:rsid w:val="008A2FF1"/>
    <w:rsid w:val="008A3BA8"/>
    <w:rsid w:val="008A5DDF"/>
    <w:rsid w:val="008B3964"/>
    <w:rsid w:val="008B6331"/>
    <w:rsid w:val="008D2B0E"/>
    <w:rsid w:val="008E5E59"/>
    <w:rsid w:val="0091293D"/>
    <w:rsid w:val="00914177"/>
    <w:rsid w:val="00916E64"/>
    <w:rsid w:val="00920199"/>
    <w:rsid w:val="009208BF"/>
    <w:rsid w:val="00921868"/>
    <w:rsid w:val="0093280C"/>
    <w:rsid w:val="0094149E"/>
    <w:rsid w:val="00941875"/>
    <w:rsid w:val="00951436"/>
    <w:rsid w:val="00951F6B"/>
    <w:rsid w:val="009528CA"/>
    <w:rsid w:val="00954E45"/>
    <w:rsid w:val="00965998"/>
    <w:rsid w:val="009A03DC"/>
    <w:rsid w:val="009D2597"/>
    <w:rsid w:val="009E35D2"/>
    <w:rsid w:val="009E62BE"/>
    <w:rsid w:val="009F4070"/>
    <w:rsid w:val="00A00F2B"/>
    <w:rsid w:val="00A047A2"/>
    <w:rsid w:val="00A23F38"/>
    <w:rsid w:val="00A275E4"/>
    <w:rsid w:val="00A32A5F"/>
    <w:rsid w:val="00A3566B"/>
    <w:rsid w:val="00A359EA"/>
    <w:rsid w:val="00A44F9E"/>
    <w:rsid w:val="00A54637"/>
    <w:rsid w:val="00A54DCC"/>
    <w:rsid w:val="00A567CD"/>
    <w:rsid w:val="00A57C4E"/>
    <w:rsid w:val="00A63D90"/>
    <w:rsid w:val="00A6630A"/>
    <w:rsid w:val="00A74651"/>
    <w:rsid w:val="00A75675"/>
    <w:rsid w:val="00A76E53"/>
    <w:rsid w:val="00A83EBD"/>
    <w:rsid w:val="00A86370"/>
    <w:rsid w:val="00A87DED"/>
    <w:rsid w:val="00A94C13"/>
    <w:rsid w:val="00A9607B"/>
    <w:rsid w:val="00A96C48"/>
    <w:rsid w:val="00A97678"/>
    <w:rsid w:val="00AA2A29"/>
    <w:rsid w:val="00AA7A71"/>
    <w:rsid w:val="00AB2091"/>
    <w:rsid w:val="00AC7C79"/>
    <w:rsid w:val="00AD0669"/>
    <w:rsid w:val="00AD208A"/>
    <w:rsid w:val="00AD4A3C"/>
    <w:rsid w:val="00AE3177"/>
    <w:rsid w:val="00AE75D1"/>
    <w:rsid w:val="00AE7DC0"/>
    <w:rsid w:val="00AF3DA0"/>
    <w:rsid w:val="00AF61EB"/>
    <w:rsid w:val="00B129E4"/>
    <w:rsid w:val="00B14050"/>
    <w:rsid w:val="00B1737A"/>
    <w:rsid w:val="00B37935"/>
    <w:rsid w:val="00B43965"/>
    <w:rsid w:val="00B43F9B"/>
    <w:rsid w:val="00B44FF6"/>
    <w:rsid w:val="00B4584B"/>
    <w:rsid w:val="00B5209B"/>
    <w:rsid w:val="00B542D4"/>
    <w:rsid w:val="00B54421"/>
    <w:rsid w:val="00B60809"/>
    <w:rsid w:val="00B642B8"/>
    <w:rsid w:val="00B7282F"/>
    <w:rsid w:val="00B817E2"/>
    <w:rsid w:val="00B81A34"/>
    <w:rsid w:val="00B849A4"/>
    <w:rsid w:val="00B8595B"/>
    <w:rsid w:val="00B917BF"/>
    <w:rsid w:val="00BA1ABA"/>
    <w:rsid w:val="00BB65D3"/>
    <w:rsid w:val="00BB6C9A"/>
    <w:rsid w:val="00BB70FB"/>
    <w:rsid w:val="00BE023D"/>
    <w:rsid w:val="00BE0C63"/>
    <w:rsid w:val="00BF22FC"/>
    <w:rsid w:val="00C00DA5"/>
    <w:rsid w:val="00C1245E"/>
    <w:rsid w:val="00C13198"/>
    <w:rsid w:val="00C14E99"/>
    <w:rsid w:val="00C228C5"/>
    <w:rsid w:val="00C23B19"/>
    <w:rsid w:val="00C24EA8"/>
    <w:rsid w:val="00C2573F"/>
    <w:rsid w:val="00C26026"/>
    <w:rsid w:val="00C33468"/>
    <w:rsid w:val="00C3475E"/>
    <w:rsid w:val="00C36C97"/>
    <w:rsid w:val="00C40C06"/>
    <w:rsid w:val="00C55E91"/>
    <w:rsid w:val="00C70CA1"/>
    <w:rsid w:val="00C775C7"/>
    <w:rsid w:val="00C77A96"/>
    <w:rsid w:val="00C84C33"/>
    <w:rsid w:val="00C90A7A"/>
    <w:rsid w:val="00C93F61"/>
    <w:rsid w:val="00C94464"/>
    <w:rsid w:val="00C953C9"/>
    <w:rsid w:val="00CA401A"/>
    <w:rsid w:val="00CB27ED"/>
    <w:rsid w:val="00CB61D6"/>
    <w:rsid w:val="00CC0B31"/>
    <w:rsid w:val="00CE6C4B"/>
    <w:rsid w:val="00CF12C6"/>
    <w:rsid w:val="00CF2B2F"/>
    <w:rsid w:val="00CF6292"/>
    <w:rsid w:val="00CF6611"/>
    <w:rsid w:val="00CF6B12"/>
    <w:rsid w:val="00D02EB8"/>
    <w:rsid w:val="00D13127"/>
    <w:rsid w:val="00D152E4"/>
    <w:rsid w:val="00D1753D"/>
    <w:rsid w:val="00D17B78"/>
    <w:rsid w:val="00D23EFA"/>
    <w:rsid w:val="00D27A27"/>
    <w:rsid w:val="00D336F5"/>
    <w:rsid w:val="00D34B66"/>
    <w:rsid w:val="00D43CDB"/>
    <w:rsid w:val="00D44188"/>
    <w:rsid w:val="00D443FF"/>
    <w:rsid w:val="00D61D12"/>
    <w:rsid w:val="00D62968"/>
    <w:rsid w:val="00D63339"/>
    <w:rsid w:val="00D761E8"/>
    <w:rsid w:val="00D81C37"/>
    <w:rsid w:val="00D83177"/>
    <w:rsid w:val="00D8506D"/>
    <w:rsid w:val="00D90307"/>
    <w:rsid w:val="00D9433B"/>
    <w:rsid w:val="00D97830"/>
    <w:rsid w:val="00DA3FFC"/>
    <w:rsid w:val="00DA489D"/>
    <w:rsid w:val="00DA48D3"/>
    <w:rsid w:val="00DB08E2"/>
    <w:rsid w:val="00DB0A35"/>
    <w:rsid w:val="00DB228F"/>
    <w:rsid w:val="00DB2F89"/>
    <w:rsid w:val="00DC4164"/>
    <w:rsid w:val="00DC6660"/>
    <w:rsid w:val="00DD03B9"/>
    <w:rsid w:val="00DD1FB9"/>
    <w:rsid w:val="00DD6EB4"/>
    <w:rsid w:val="00DE38F3"/>
    <w:rsid w:val="00DF1076"/>
    <w:rsid w:val="00DF26AA"/>
    <w:rsid w:val="00DF7ED6"/>
    <w:rsid w:val="00E02CDE"/>
    <w:rsid w:val="00E11452"/>
    <w:rsid w:val="00E145ED"/>
    <w:rsid w:val="00E159E3"/>
    <w:rsid w:val="00E16B4C"/>
    <w:rsid w:val="00E42AED"/>
    <w:rsid w:val="00E4451A"/>
    <w:rsid w:val="00E5330B"/>
    <w:rsid w:val="00E5499A"/>
    <w:rsid w:val="00E72419"/>
    <w:rsid w:val="00E72975"/>
    <w:rsid w:val="00E7465A"/>
    <w:rsid w:val="00E75DDE"/>
    <w:rsid w:val="00E81007"/>
    <w:rsid w:val="00E87260"/>
    <w:rsid w:val="00E87776"/>
    <w:rsid w:val="00E9119D"/>
    <w:rsid w:val="00E92238"/>
    <w:rsid w:val="00EA206F"/>
    <w:rsid w:val="00EA3690"/>
    <w:rsid w:val="00EB0E73"/>
    <w:rsid w:val="00ED28E4"/>
    <w:rsid w:val="00ED5411"/>
    <w:rsid w:val="00ED5D42"/>
    <w:rsid w:val="00ED789C"/>
    <w:rsid w:val="00EE165B"/>
    <w:rsid w:val="00EE4D57"/>
    <w:rsid w:val="00EF2F2F"/>
    <w:rsid w:val="00F00B76"/>
    <w:rsid w:val="00F06F17"/>
    <w:rsid w:val="00F07CCF"/>
    <w:rsid w:val="00F17E23"/>
    <w:rsid w:val="00F226CA"/>
    <w:rsid w:val="00F239D1"/>
    <w:rsid w:val="00F24FCA"/>
    <w:rsid w:val="00F322E1"/>
    <w:rsid w:val="00F342F7"/>
    <w:rsid w:val="00F40FEC"/>
    <w:rsid w:val="00F42549"/>
    <w:rsid w:val="00F53B64"/>
    <w:rsid w:val="00F579DE"/>
    <w:rsid w:val="00F625A5"/>
    <w:rsid w:val="00F63ADF"/>
    <w:rsid w:val="00F63BBC"/>
    <w:rsid w:val="00F75794"/>
    <w:rsid w:val="00F8007A"/>
    <w:rsid w:val="00F803A3"/>
    <w:rsid w:val="00F82C75"/>
    <w:rsid w:val="00F94E71"/>
    <w:rsid w:val="00F96A96"/>
    <w:rsid w:val="00FA5C55"/>
    <w:rsid w:val="00FB05DD"/>
    <w:rsid w:val="00FB15A7"/>
    <w:rsid w:val="00FB3DFD"/>
    <w:rsid w:val="00FC306B"/>
    <w:rsid w:val="00FD0F47"/>
    <w:rsid w:val="00FD6763"/>
    <w:rsid w:val="00FE1F73"/>
    <w:rsid w:val="00FE355F"/>
    <w:rsid w:val="00FE556E"/>
    <w:rsid w:val="00FE73F6"/>
    <w:rsid w:val="00FE7A7F"/>
    <w:rsid w:val="00FF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B37935"/>
    <w:pPr>
      <w:widowControl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B37935"/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semiHidden/>
    <w:rsid w:val="00B173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7F1BE3"/>
    <w:rPr>
      <w:sz w:val="22"/>
      <w:szCs w:val="22"/>
      <w:lang w:eastAsia="en-US"/>
    </w:rPr>
  </w:style>
  <w:style w:type="character" w:customStyle="1" w:styleId="c1">
    <w:name w:val="c1"/>
    <w:basedOn w:val="a0"/>
    <w:rsid w:val="007F1BE3"/>
  </w:style>
  <w:style w:type="character" w:customStyle="1" w:styleId="UnresolvedMention">
    <w:name w:val="Unresolved Mention"/>
    <w:basedOn w:val="a0"/>
    <w:uiPriority w:val="99"/>
    <w:semiHidden/>
    <w:unhideWhenUsed/>
    <w:rsid w:val="003402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272.html" TargetMode="External"/><Relationship Id="rId13" Type="http://schemas.openxmlformats.org/officeDocument/2006/relationships/hyperlink" Target="http://www.biblio-online.ru/bcode/426327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.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code/425265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..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2485.html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8002.html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...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4306.html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iblio-online.ru/bcode/413372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code/412619" TargetMode="External"/><Relationship Id="rId14" Type="http://schemas.openxmlformats.org/officeDocument/2006/relationships/hyperlink" Target="http://www.iprbookshop.ru/21795.html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7EA0-0879-402E-83CB-507EC01E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7865</Words>
  <Characters>44831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52591</CharactersWithSpaces>
  <SharedDoc>false</SharedDoc>
  <HLinks>
    <vt:vector size="60" baseType="variant"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5046361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http://www.iprbookshop.ru/72485.html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http://www.iprbookshop.ru/74306.html</vt:lpwstr>
      </vt:variant>
      <vt:variant>
        <vt:lpwstr/>
      </vt:variant>
      <vt:variant>
        <vt:i4>5177439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http://www.iprbookshop.ru/21795.html</vt:lpwstr>
      </vt:variant>
      <vt:variant>
        <vt:lpwstr/>
      </vt:variant>
      <vt:variant>
        <vt:i4>5111892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http://www.biblio-online.ru/bcode/426327</vt:lpwstr>
      </vt:variant>
      <vt:variant>
        <vt:lpwstr/>
      </vt:variant>
      <vt:variant>
        <vt:i4>5046355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http://www.biblio-online.ru/bcode/425265</vt:lpwstr>
      </vt:variant>
      <vt:variant>
        <vt:lpwstr/>
      </vt:variant>
      <vt:variant>
        <vt:i4>4718676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http://www.biblio-online.ru/bcode/413372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http://www.biblio-online.ru/bcode/412619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10</cp:revision>
  <cp:lastPrinted>2019-03-07T08:40:00Z</cp:lastPrinted>
  <dcterms:created xsi:type="dcterms:W3CDTF">2021-07-14T10:08:00Z</dcterms:created>
  <dcterms:modified xsi:type="dcterms:W3CDTF">2023-09-21T03:34:00Z</dcterms:modified>
</cp:coreProperties>
</file>